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22A" w:rsidRPr="00A5422A" w:rsidRDefault="00A5422A" w:rsidP="00A5422A">
      <w:pPr>
        <w:shd w:val="clear" w:color="auto" w:fill="F8F8F8"/>
        <w:spacing w:before="160" w:after="100"/>
        <w:jc w:val="both"/>
        <w:outlineLvl w:val="1"/>
        <w:rPr>
          <w:rFonts w:ascii="Helvetica" w:eastAsia="Times New Roman" w:hAnsi="Helvetica" w:cs="Helvetica"/>
          <w:color w:val="B36151"/>
          <w:sz w:val="18"/>
          <w:szCs w:val="18"/>
          <w:lang w:eastAsia="tr-TR"/>
        </w:rPr>
      </w:pPr>
      <w:r w:rsidRPr="00A5422A">
        <w:rPr>
          <w:rFonts w:ascii="Helvetica" w:eastAsia="Times New Roman" w:hAnsi="Helvetica" w:cs="Helvetica"/>
          <w:color w:val="B36151"/>
          <w:sz w:val="18"/>
          <w:szCs w:val="18"/>
          <w:lang w:eastAsia="tr-TR"/>
        </w:rPr>
        <w:t>Süre ve Yaklaşık Maliyet Bilgileri</w:t>
      </w:r>
    </w:p>
    <w:tbl>
      <w:tblPr>
        <w:tblW w:w="0" w:type="auto"/>
        <w:tblCellSpacing w:w="15" w:type="dxa"/>
        <w:shd w:val="clear" w:color="auto" w:fill="F8F8F8"/>
        <w:tblCellMar>
          <w:top w:w="15" w:type="dxa"/>
          <w:left w:w="15" w:type="dxa"/>
          <w:bottom w:w="15" w:type="dxa"/>
          <w:right w:w="15" w:type="dxa"/>
        </w:tblCellMar>
        <w:tblLook w:val="04A0"/>
      </w:tblPr>
      <w:tblGrid>
        <w:gridCol w:w="2645"/>
        <w:gridCol w:w="163"/>
        <w:gridCol w:w="507"/>
      </w:tblGrid>
      <w:tr w:rsidR="00A5422A" w:rsidRPr="00A5422A" w:rsidTr="00A5422A">
        <w:trPr>
          <w:trHeight w:val="200"/>
          <w:tblCellSpacing w:w="15" w:type="dxa"/>
        </w:trPr>
        <w:tc>
          <w:tcPr>
            <w:tcW w:w="2600" w:type="dxa"/>
            <w:tcBorders>
              <w:top w:val="nil"/>
              <w:left w:val="nil"/>
              <w:bottom w:val="nil"/>
              <w:right w:val="nil"/>
            </w:tcBorders>
            <w:shd w:val="clear" w:color="auto" w:fill="F8F8F8"/>
            <w:tcMar>
              <w:top w:w="20" w:type="dxa"/>
              <w:left w:w="0" w:type="dxa"/>
              <w:bottom w:w="20" w:type="dxa"/>
              <w:right w:w="100" w:type="dxa"/>
            </w:tcMar>
            <w:hideMark/>
          </w:tcPr>
          <w:p w:rsidR="00A5422A" w:rsidRPr="00A5422A" w:rsidRDefault="00A5422A" w:rsidP="00A5422A">
            <w:pPr>
              <w:spacing w:line="160" w:lineRule="atLeast"/>
              <w:rPr>
                <w:rFonts w:ascii="Helvetica" w:eastAsia="Times New Roman" w:hAnsi="Helvetica" w:cs="Helvetica"/>
                <w:color w:val="585858"/>
                <w:sz w:val="13"/>
                <w:szCs w:val="13"/>
                <w:lang w:eastAsia="tr-TR"/>
              </w:rPr>
            </w:pPr>
            <w:r w:rsidRPr="00A5422A">
              <w:rPr>
                <w:rFonts w:ascii="Helvetica" w:eastAsia="Times New Roman" w:hAnsi="Helvetica" w:cs="Helvetica"/>
                <w:b/>
                <w:bCs/>
                <w:color w:val="585858"/>
                <w:sz w:val="13"/>
                <w:szCs w:val="13"/>
                <w:lang w:eastAsia="tr-TR"/>
              </w:rPr>
              <w:t>İlan Süresi</w:t>
            </w:r>
          </w:p>
        </w:tc>
        <w:tc>
          <w:tcPr>
            <w:tcW w:w="0" w:type="auto"/>
            <w:tcBorders>
              <w:top w:val="nil"/>
              <w:left w:val="nil"/>
              <w:bottom w:val="nil"/>
              <w:right w:val="nil"/>
            </w:tcBorders>
            <w:shd w:val="clear" w:color="auto" w:fill="F8F8F8"/>
            <w:tcMar>
              <w:top w:w="30" w:type="dxa"/>
              <w:left w:w="30" w:type="dxa"/>
              <w:bottom w:w="30" w:type="dxa"/>
              <w:right w:w="30" w:type="dxa"/>
            </w:tcMar>
            <w:hideMark/>
          </w:tcPr>
          <w:p w:rsidR="00A5422A" w:rsidRPr="00A5422A" w:rsidRDefault="00A5422A" w:rsidP="00A5422A">
            <w:pPr>
              <w:spacing w:line="160" w:lineRule="atLeast"/>
              <w:jc w:val="both"/>
              <w:rPr>
                <w:rFonts w:ascii="Helvetica" w:eastAsia="Times New Roman" w:hAnsi="Helvetica" w:cs="Helvetica"/>
                <w:color w:val="585858"/>
                <w:sz w:val="13"/>
                <w:szCs w:val="13"/>
                <w:lang w:eastAsia="tr-TR"/>
              </w:rPr>
            </w:pPr>
            <w:r w:rsidRPr="00A5422A">
              <w:rPr>
                <w:rFonts w:ascii="Helvetica" w:eastAsia="Times New Roman" w:hAnsi="Helvetica" w:cs="Helvetica"/>
                <w:color w:val="585858"/>
                <w:sz w:val="13"/>
                <w:szCs w:val="13"/>
                <w:lang w:eastAsia="tr-TR"/>
              </w:rPr>
              <w:t>:</w:t>
            </w:r>
          </w:p>
        </w:tc>
        <w:tc>
          <w:tcPr>
            <w:tcW w:w="0" w:type="auto"/>
            <w:tcBorders>
              <w:top w:val="nil"/>
              <w:left w:val="nil"/>
              <w:bottom w:val="nil"/>
              <w:right w:val="nil"/>
            </w:tcBorders>
            <w:shd w:val="clear" w:color="auto" w:fill="F8F8F8"/>
            <w:tcMar>
              <w:top w:w="20" w:type="dxa"/>
              <w:left w:w="0" w:type="dxa"/>
              <w:bottom w:w="20" w:type="dxa"/>
              <w:right w:w="100" w:type="dxa"/>
            </w:tcMar>
            <w:hideMark/>
          </w:tcPr>
          <w:p w:rsidR="00A5422A" w:rsidRPr="00A5422A" w:rsidRDefault="00A5422A" w:rsidP="00A5422A">
            <w:pPr>
              <w:spacing w:line="160" w:lineRule="atLeast"/>
              <w:jc w:val="both"/>
              <w:rPr>
                <w:rFonts w:ascii="Helvetica" w:eastAsia="Times New Roman" w:hAnsi="Helvetica" w:cs="Helvetica"/>
                <w:color w:val="585858"/>
                <w:sz w:val="13"/>
                <w:szCs w:val="13"/>
                <w:lang w:eastAsia="tr-TR"/>
              </w:rPr>
            </w:pPr>
            <w:r w:rsidRPr="00A5422A">
              <w:rPr>
                <w:rFonts w:ascii="Helvetica" w:eastAsia="Times New Roman" w:hAnsi="Helvetica" w:cs="Helvetica"/>
                <w:color w:val="585858"/>
                <w:sz w:val="13"/>
                <w:szCs w:val="13"/>
                <w:lang w:eastAsia="tr-TR"/>
              </w:rPr>
              <w:t>21</w:t>
            </w:r>
          </w:p>
        </w:tc>
      </w:tr>
      <w:tr w:rsidR="00A5422A" w:rsidRPr="00A5422A" w:rsidTr="00A5422A">
        <w:trPr>
          <w:trHeight w:val="200"/>
          <w:tblCellSpacing w:w="15" w:type="dxa"/>
        </w:trPr>
        <w:tc>
          <w:tcPr>
            <w:tcW w:w="1970" w:type="dxa"/>
            <w:tcBorders>
              <w:top w:val="nil"/>
              <w:left w:val="nil"/>
              <w:bottom w:val="nil"/>
              <w:right w:val="nil"/>
            </w:tcBorders>
            <w:shd w:val="clear" w:color="auto" w:fill="F8F8F8"/>
            <w:tcMar>
              <w:top w:w="20" w:type="dxa"/>
              <w:left w:w="0" w:type="dxa"/>
              <w:bottom w:w="20" w:type="dxa"/>
              <w:right w:w="100" w:type="dxa"/>
            </w:tcMar>
            <w:hideMark/>
          </w:tcPr>
          <w:p w:rsidR="00A5422A" w:rsidRPr="00A5422A" w:rsidRDefault="00A5422A" w:rsidP="00A5422A">
            <w:pPr>
              <w:spacing w:line="160" w:lineRule="atLeast"/>
              <w:rPr>
                <w:rFonts w:ascii="Helvetica" w:eastAsia="Times New Roman" w:hAnsi="Helvetica" w:cs="Helvetica"/>
                <w:color w:val="585858"/>
                <w:sz w:val="13"/>
                <w:szCs w:val="13"/>
                <w:lang w:eastAsia="tr-TR"/>
              </w:rPr>
            </w:pPr>
          </w:p>
        </w:tc>
        <w:tc>
          <w:tcPr>
            <w:tcW w:w="0" w:type="auto"/>
            <w:tcBorders>
              <w:top w:val="nil"/>
              <w:left w:val="nil"/>
              <w:bottom w:val="nil"/>
              <w:right w:val="nil"/>
            </w:tcBorders>
            <w:shd w:val="clear" w:color="auto" w:fill="F8F8F8"/>
            <w:tcMar>
              <w:top w:w="30" w:type="dxa"/>
              <w:left w:w="30" w:type="dxa"/>
              <w:bottom w:w="30" w:type="dxa"/>
              <w:right w:w="30" w:type="dxa"/>
            </w:tcMar>
            <w:hideMark/>
          </w:tcPr>
          <w:p w:rsidR="00A5422A" w:rsidRPr="00A5422A" w:rsidRDefault="00A5422A" w:rsidP="00A5422A">
            <w:pPr>
              <w:spacing w:line="160" w:lineRule="atLeast"/>
              <w:jc w:val="both"/>
              <w:rPr>
                <w:rFonts w:ascii="Helvetica" w:eastAsia="Times New Roman" w:hAnsi="Helvetica" w:cs="Helvetica"/>
                <w:color w:val="585858"/>
                <w:sz w:val="13"/>
                <w:szCs w:val="13"/>
                <w:lang w:eastAsia="tr-TR"/>
              </w:rPr>
            </w:pPr>
          </w:p>
        </w:tc>
        <w:tc>
          <w:tcPr>
            <w:tcW w:w="0" w:type="auto"/>
            <w:tcBorders>
              <w:top w:val="nil"/>
              <w:left w:val="nil"/>
              <w:bottom w:val="nil"/>
              <w:right w:val="nil"/>
            </w:tcBorders>
            <w:shd w:val="clear" w:color="auto" w:fill="F8F8F8"/>
            <w:tcMar>
              <w:top w:w="20" w:type="dxa"/>
              <w:left w:w="0" w:type="dxa"/>
              <w:bottom w:w="20" w:type="dxa"/>
              <w:right w:w="100" w:type="dxa"/>
            </w:tcMar>
            <w:hideMark/>
          </w:tcPr>
          <w:p w:rsidR="00A5422A" w:rsidRPr="00A5422A" w:rsidRDefault="00A5422A" w:rsidP="00A5422A">
            <w:pPr>
              <w:spacing w:line="160" w:lineRule="atLeast"/>
              <w:jc w:val="both"/>
              <w:rPr>
                <w:rFonts w:ascii="Helvetica" w:eastAsia="Times New Roman" w:hAnsi="Helvetica" w:cs="Helvetica"/>
                <w:color w:val="585858"/>
                <w:sz w:val="13"/>
                <w:szCs w:val="13"/>
                <w:lang w:eastAsia="tr-TR"/>
              </w:rPr>
            </w:pPr>
          </w:p>
        </w:tc>
      </w:tr>
      <w:tr w:rsidR="00A5422A" w:rsidRPr="00A5422A" w:rsidTr="00A5422A">
        <w:trPr>
          <w:trHeight w:val="200"/>
          <w:tblCellSpacing w:w="15" w:type="dxa"/>
        </w:trPr>
        <w:tc>
          <w:tcPr>
            <w:tcW w:w="1970" w:type="dxa"/>
            <w:tcBorders>
              <w:top w:val="nil"/>
              <w:left w:val="nil"/>
              <w:bottom w:val="nil"/>
              <w:right w:val="nil"/>
            </w:tcBorders>
            <w:shd w:val="clear" w:color="auto" w:fill="F8F8F8"/>
            <w:tcMar>
              <w:top w:w="20" w:type="dxa"/>
              <w:left w:w="0" w:type="dxa"/>
              <w:bottom w:w="20" w:type="dxa"/>
              <w:right w:w="100" w:type="dxa"/>
            </w:tcMar>
            <w:hideMark/>
          </w:tcPr>
          <w:p w:rsidR="00A5422A" w:rsidRPr="00A5422A" w:rsidRDefault="00A5422A" w:rsidP="00A5422A">
            <w:pPr>
              <w:spacing w:line="160" w:lineRule="atLeast"/>
              <w:rPr>
                <w:rFonts w:ascii="Helvetica" w:eastAsia="Times New Roman" w:hAnsi="Helvetica" w:cs="Helvetica"/>
                <w:color w:val="585858"/>
                <w:sz w:val="13"/>
                <w:szCs w:val="13"/>
                <w:lang w:eastAsia="tr-TR"/>
              </w:rPr>
            </w:pPr>
            <w:r w:rsidRPr="00A5422A">
              <w:rPr>
                <w:rFonts w:ascii="Helvetica" w:eastAsia="Times New Roman" w:hAnsi="Helvetica" w:cs="Helvetica"/>
                <w:b/>
                <w:bCs/>
                <w:color w:val="585858"/>
                <w:sz w:val="13"/>
                <w:szCs w:val="13"/>
                <w:lang w:eastAsia="tr-TR"/>
              </w:rPr>
              <w:t>Yasal Kapsam</w:t>
            </w:r>
          </w:p>
        </w:tc>
        <w:tc>
          <w:tcPr>
            <w:tcW w:w="0" w:type="auto"/>
            <w:tcBorders>
              <w:top w:val="nil"/>
              <w:left w:val="nil"/>
              <w:bottom w:val="nil"/>
              <w:right w:val="nil"/>
            </w:tcBorders>
            <w:shd w:val="clear" w:color="auto" w:fill="F8F8F8"/>
            <w:tcMar>
              <w:top w:w="30" w:type="dxa"/>
              <w:left w:w="30" w:type="dxa"/>
              <w:bottom w:w="30" w:type="dxa"/>
              <w:right w:w="30" w:type="dxa"/>
            </w:tcMar>
            <w:hideMark/>
          </w:tcPr>
          <w:p w:rsidR="00A5422A" w:rsidRPr="00A5422A" w:rsidRDefault="00A5422A" w:rsidP="00A5422A">
            <w:pPr>
              <w:spacing w:line="160" w:lineRule="atLeast"/>
              <w:jc w:val="both"/>
              <w:rPr>
                <w:rFonts w:ascii="Helvetica" w:eastAsia="Times New Roman" w:hAnsi="Helvetica" w:cs="Helvetica"/>
                <w:color w:val="585858"/>
                <w:sz w:val="13"/>
                <w:szCs w:val="13"/>
                <w:lang w:eastAsia="tr-TR"/>
              </w:rPr>
            </w:pPr>
            <w:r w:rsidRPr="00A5422A">
              <w:rPr>
                <w:rFonts w:ascii="Helvetica" w:eastAsia="Times New Roman" w:hAnsi="Helvetica" w:cs="Helvetica"/>
                <w:color w:val="585858"/>
                <w:sz w:val="13"/>
                <w:szCs w:val="13"/>
                <w:lang w:eastAsia="tr-TR"/>
              </w:rPr>
              <w:t>:</w:t>
            </w:r>
          </w:p>
        </w:tc>
        <w:tc>
          <w:tcPr>
            <w:tcW w:w="0" w:type="auto"/>
            <w:tcBorders>
              <w:top w:val="nil"/>
              <w:left w:val="nil"/>
              <w:bottom w:val="nil"/>
              <w:right w:val="nil"/>
            </w:tcBorders>
            <w:shd w:val="clear" w:color="auto" w:fill="F8F8F8"/>
            <w:tcMar>
              <w:top w:w="20" w:type="dxa"/>
              <w:left w:w="0" w:type="dxa"/>
              <w:bottom w:w="20" w:type="dxa"/>
              <w:right w:w="100" w:type="dxa"/>
            </w:tcMar>
            <w:hideMark/>
          </w:tcPr>
          <w:p w:rsidR="00A5422A" w:rsidRPr="00A5422A" w:rsidRDefault="00A5422A" w:rsidP="00A5422A">
            <w:pPr>
              <w:spacing w:line="160" w:lineRule="atLeast"/>
              <w:jc w:val="both"/>
              <w:rPr>
                <w:rFonts w:ascii="Helvetica" w:eastAsia="Times New Roman" w:hAnsi="Helvetica" w:cs="Helvetica"/>
                <w:color w:val="585858"/>
                <w:sz w:val="13"/>
                <w:szCs w:val="13"/>
                <w:lang w:eastAsia="tr-TR"/>
              </w:rPr>
            </w:pPr>
            <w:r w:rsidRPr="00A5422A">
              <w:rPr>
                <w:rFonts w:ascii="Helvetica" w:eastAsia="Times New Roman" w:hAnsi="Helvetica" w:cs="Helvetica"/>
                <w:color w:val="585858"/>
                <w:sz w:val="13"/>
                <w:szCs w:val="13"/>
                <w:lang w:eastAsia="tr-TR"/>
              </w:rPr>
              <w:t>13 b/3</w:t>
            </w:r>
          </w:p>
        </w:tc>
      </w:tr>
      <w:tr w:rsidR="00A5422A" w:rsidRPr="00A5422A" w:rsidTr="00A5422A">
        <w:trPr>
          <w:trHeight w:val="200"/>
          <w:tblCellSpacing w:w="15" w:type="dxa"/>
        </w:trPr>
        <w:tc>
          <w:tcPr>
            <w:tcW w:w="1970" w:type="dxa"/>
            <w:tcBorders>
              <w:top w:val="nil"/>
              <w:left w:val="nil"/>
              <w:bottom w:val="nil"/>
              <w:right w:val="nil"/>
            </w:tcBorders>
            <w:shd w:val="clear" w:color="auto" w:fill="F8F8F8"/>
            <w:tcMar>
              <w:top w:w="20" w:type="dxa"/>
              <w:left w:w="0" w:type="dxa"/>
              <w:bottom w:w="20" w:type="dxa"/>
              <w:right w:w="100" w:type="dxa"/>
            </w:tcMar>
            <w:hideMark/>
          </w:tcPr>
          <w:p w:rsidR="00A5422A" w:rsidRPr="00A5422A" w:rsidRDefault="00A5422A" w:rsidP="00A5422A">
            <w:pPr>
              <w:spacing w:line="160" w:lineRule="atLeast"/>
              <w:rPr>
                <w:rFonts w:ascii="Helvetica" w:eastAsia="Times New Roman" w:hAnsi="Helvetica" w:cs="Helvetica"/>
                <w:color w:val="585858"/>
                <w:sz w:val="13"/>
                <w:szCs w:val="13"/>
                <w:lang w:eastAsia="tr-TR"/>
              </w:rPr>
            </w:pPr>
            <w:r w:rsidRPr="00A5422A">
              <w:rPr>
                <w:rFonts w:ascii="Helvetica" w:eastAsia="Times New Roman" w:hAnsi="Helvetica" w:cs="Helvetica"/>
                <w:b/>
                <w:bCs/>
                <w:color w:val="585858"/>
                <w:sz w:val="13"/>
                <w:szCs w:val="13"/>
                <w:lang w:eastAsia="tr-TR"/>
              </w:rPr>
              <w:t>İlan Süresi İçin Yaklaşık Maliyet</w:t>
            </w:r>
          </w:p>
        </w:tc>
        <w:tc>
          <w:tcPr>
            <w:tcW w:w="0" w:type="auto"/>
            <w:tcBorders>
              <w:top w:val="nil"/>
              <w:left w:val="nil"/>
              <w:bottom w:val="nil"/>
              <w:right w:val="nil"/>
            </w:tcBorders>
            <w:shd w:val="clear" w:color="auto" w:fill="F8F8F8"/>
            <w:tcMar>
              <w:top w:w="30" w:type="dxa"/>
              <w:left w:w="30" w:type="dxa"/>
              <w:bottom w:w="30" w:type="dxa"/>
              <w:right w:w="30" w:type="dxa"/>
            </w:tcMar>
            <w:hideMark/>
          </w:tcPr>
          <w:p w:rsidR="00A5422A" w:rsidRPr="00A5422A" w:rsidRDefault="00A5422A" w:rsidP="00A5422A">
            <w:pPr>
              <w:spacing w:line="160" w:lineRule="atLeast"/>
              <w:jc w:val="both"/>
              <w:rPr>
                <w:rFonts w:ascii="Helvetica" w:eastAsia="Times New Roman" w:hAnsi="Helvetica" w:cs="Helvetica"/>
                <w:color w:val="585858"/>
                <w:sz w:val="13"/>
                <w:szCs w:val="13"/>
                <w:lang w:eastAsia="tr-TR"/>
              </w:rPr>
            </w:pPr>
            <w:r w:rsidRPr="00A5422A">
              <w:rPr>
                <w:rFonts w:ascii="Helvetica" w:eastAsia="Times New Roman" w:hAnsi="Helvetica" w:cs="Helvetica"/>
                <w:color w:val="585858"/>
                <w:sz w:val="13"/>
                <w:szCs w:val="13"/>
                <w:lang w:eastAsia="tr-TR"/>
              </w:rPr>
              <w:t>:</w:t>
            </w:r>
          </w:p>
        </w:tc>
        <w:tc>
          <w:tcPr>
            <w:tcW w:w="0" w:type="auto"/>
            <w:tcBorders>
              <w:top w:val="nil"/>
              <w:left w:val="nil"/>
              <w:bottom w:val="nil"/>
              <w:right w:val="nil"/>
            </w:tcBorders>
            <w:shd w:val="clear" w:color="auto" w:fill="F8F8F8"/>
            <w:tcMar>
              <w:top w:w="20" w:type="dxa"/>
              <w:left w:w="0" w:type="dxa"/>
              <w:bottom w:w="20" w:type="dxa"/>
              <w:right w:w="100" w:type="dxa"/>
            </w:tcMar>
            <w:hideMark/>
          </w:tcPr>
          <w:p w:rsidR="00A5422A" w:rsidRPr="00A5422A" w:rsidRDefault="00A5422A" w:rsidP="00A5422A">
            <w:pPr>
              <w:spacing w:line="160" w:lineRule="atLeast"/>
              <w:jc w:val="both"/>
              <w:rPr>
                <w:rFonts w:ascii="Helvetica" w:eastAsia="Times New Roman" w:hAnsi="Helvetica" w:cs="Helvetica"/>
                <w:color w:val="585858"/>
                <w:sz w:val="13"/>
                <w:szCs w:val="13"/>
                <w:lang w:eastAsia="tr-TR"/>
              </w:rPr>
            </w:pPr>
          </w:p>
        </w:tc>
      </w:tr>
      <w:tr w:rsidR="00A5422A" w:rsidRPr="00A5422A" w:rsidTr="00A5422A">
        <w:trPr>
          <w:trHeight w:val="200"/>
          <w:tblCellSpacing w:w="15" w:type="dxa"/>
        </w:trPr>
        <w:tc>
          <w:tcPr>
            <w:tcW w:w="1970" w:type="dxa"/>
            <w:tcBorders>
              <w:top w:val="nil"/>
              <w:left w:val="nil"/>
              <w:bottom w:val="nil"/>
              <w:right w:val="nil"/>
            </w:tcBorders>
            <w:shd w:val="clear" w:color="auto" w:fill="F8F8F8"/>
            <w:tcMar>
              <w:top w:w="20" w:type="dxa"/>
              <w:left w:w="0" w:type="dxa"/>
              <w:bottom w:w="20" w:type="dxa"/>
              <w:right w:w="100" w:type="dxa"/>
            </w:tcMar>
            <w:hideMark/>
          </w:tcPr>
          <w:p w:rsidR="00A5422A" w:rsidRPr="00A5422A" w:rsidRDefault="00A5422A" w:rsidP="00A5422A">
            <w:pPr>
              <w:spacing w:line="160" w:lineRule="atLeast"/>
              <w:rPr>
                <w:rFonts w:ascii="Helvetica" w:eastAsia="Times New Roman" w:hAnsi="Helvetica" w:cs="Helvetica"/>
                <w:color w:val="585858"/>
                <w:sz w:val="13"/>
                <w:szCs w:val="13"/>
                <w:lang w:eastAsia="tr-TR"/>
              </w:rPr>
            </w:pPr>
            <w:r w:rsidRPr="00A5422A">
              <w:rPr>
                <w:rFonts w:ascii="Helvetica" w:eastAsia="Times New Roman" w:hAnsi="Helvetica" w:cs="Helvetica"/>
                <w:b/>
                <w:bCs/>
                <w:color w:val="585858"/>
                <w:sz w:val="13"/>
                <w:szCs w:val="13"/>
                <w:lang w:eastAsia="tr-TR"/>
              </w:rPr>
              <w:t>Ortak Alım</w:t>
            </w:r>
          </w:p>
        </w:tc>
        <w:tc>
          <w:tcPr>
            <w:tcW w:w="0" w:type="auto"/>
            <w:tcBorders>
              <w:top w:val="nil"/>
              <w:left w:val="nil"/>
              <w:bottom w:val="nil"/>
              <w:right w:val="nil"/>
            </w:tcBorders>
            <w:shd w:val="clear" w:color="auto" w:fill="F8F8F8"/>
            <w:tcMar>
              <w:top w:w="30" w:type="dxa"/>
              <w:left w:w="30" w:type="dxa"/>
              <w:bottom w:w="30" w:type="dxa"/>
              <w:right w:w="30" w:type="dxa"/>
            </w:tcMar>
            <w:hideMark/>
          </w:tcPr>
          <w:p w:rsidR="00A5422A" w:rsidRPr="00A5422A" w:rsidRDefault="00A5422A" w:rsidP="00A5422A">
            <w:pPr>
              <w:spacing w:line="160" w:lineRule="atLeast"/>
              <w:jc w:val="both"/>
              <w:rPr>
                <w:rFonts w:ascii="Helvetica" w:eastAsia="Times New Roman" w:hAnsi="Helvetica" w:cs="Helvetica"/>
                <w:color w:val="585858"/>
                <w:sz w:val="13"/>
                <w:szCs w:val="13"/>
                <w:lang w:eastAsia="tr-TR"/>
              </w:rPr>
            </w:pPr>
            <w:r w:rsidRPr="00A5422A">
              <w:rPr>
                <w:rFonts w:ascii="Helvetica" w:eastAsia="Times New Roman" w:hAnsi="Helvetica" w:cs="Helvetica"/>
                <w:color w:val="585858"/>
                <w:sz w:val="13"/>
                <w:szCs w:val="13"/>
                <w:lang w:eastAsia="tr-TR"/>
              </w:rPr>
              <w:t>:</w:t>
            </w:r>
          </w:p>
        </w:tc>
        <w:tc>
          <w:tcPr>
            <w:tcW w:w="0" w:type="auto"/>
            <w:tcBorders>
              <w:top w:val="nil"/>
              <w:left w:val="nil"/>
              <w:bottom w:val="nil"/>
              <w:right w:val="nil"/>
            </w:tcBorders>
            <w:shd w:val="clear" w:color="auto" w:fill="F8F8F8"/>
            <w:tcMar>
              <w:top w:w="20" w:type="dxa"/>
              <w:left w:w="0" w:type="dxa"/>
              <w:bottom w:w="20" w:type="dxa"/>
              <w:right w:w="100" w:type="dxa"/>
            </w:tcMar>
            <w:hideMark/>
          </w:tcPr>
          <w:p w:rsidR="00A5422A" w:rsidRPr="00A5422A" w:rsidRDefault="00A5422A" w:rsidP="00A5422A">
            <w:pPr>
              <w:spacing w:line="160" w:lineRule="atLeast"/>
              <w:jc w:val="both"/>
              <w:rPr>
                <w:rFonts w:ascii="Helvetica" w:eastAsia="Times New Roman" w:hAnsi="Helvetica" w:cs="Helvetica"/>
                <w:color w:val="585858"/>
                <w:sz w:val="13"/>
                <w:szCs w:val="13"/>
                <w:lang w:eastAsia="tr-TR"/>
              </w:rPr>
            </w:pPr>
            <w:r w:rsidRPr="00A5422A">
              <w:rPr>
                <w:rFonts w:ascii="Helvetica" w:eastAsia="Times New Roman" w:hAnsi="Helvetica" w:cs="Helvetica"/>
                <w:color w:val="585858"/>
                <w:sz w:val="13"/>
                <w:szCs w:val="13"/>
                <w:lang w:eastAsia="tr-TR"/>
              </w:rPr>
              <w:t>Hayır</w:t>
            </w:r>
          </w:p>
        </w:tc>
      </w:tr>
      <w:tr w:rsidR="00A5422A" w:rsidRPr="00A5422A" w:rsidTr="00A5422A">
        <w:trPr>
          <w:trHeight w:val="200"/>
          <w:tblCellSpacing w:w="15" w:type="dxa"/>
        </w:trPr>
        <w:tc>
          <w:tcPr>
            <w:tcW w:w="1970" w:type="dxa"/>
            <w:tcBorders>
              <w:top w:val="nil"/>
              <w:left w:val="nil"/>
              <w:bottom w:val="nil"/>
              <w:right w:val="nil"/>
            </w:tcBorders>
            <w:shd w:val="clear" w:color="auto" w:fill="F8F8F8"/>
            <w:tcMar>
              <w:top w:w="20" w:type="dxa"/>
              <w:left w:w="0" w:type="dxa"/>
              <w:bottom w:w="20" w:type="dxa"/>
              <w:right w:w="100" w:type="dxa"/>
            </w:tcMar>
            <w:hideMark/>
          </w:tcPr>
          <w:p w:rsidR="00A5422A" w:rsidRPr="00A5422A" w:rsidRDefault="00A5422A" w:rsidP="00A5422A">
            <w:pPr>
              <w:spacing w:line="160" w:lineRule="atLeast"/>
              <w:rPr>
                <w:rFonts w:ascii="Helvetica" w:eastAsia="Times New Roman" w:hAnsi="Helvetica" w:cs="Helvetica"/>
                <w:color w:val="585858"/>
                <w:sz w:val="13"/>
                <w:szCs w:val="13"/>
                <w:lang w:eastAsia="tr-TR"/>
              </w:rPr>
            </w:pPr>
            <w:r w:rsidRPr="00A5422A">
              <w:rPr>
                <w:rFonts w:ascii="Helvetica" w:eastAsia="Times New Roman" w:hAnsi="Helvetica" w:cs="Helvetica"/>
                <w:b/>
                <w:bCs/>
                <w:color w:val="585858"/>
                <w:sz w:val="13"/>
                <w:szCs w:val="13"/>
                <w:lang w:eastAsia="tr-TR"/>
              </w:rPr>
              <w:t>Sınır Değer</w:t>
            </w:r>
          </w:p>
        </w:tc>
        <w:tc>
          <w:tcPr>
            <w:tcW w:w="0" w:type="auto"/>
            <w:tcBorders>
              <w:top w:val="nil"/>
              <w:left w:val="nil"/>
              <w:bottom w:val="nil"/>
              <w:right w:val="nil"/>
            </w:tcBorders>
            <w:shd w:val="clear" w:color="auto" w:fill="F8F8F8"/>
            <w:tcMar>
              <w:top w:w="30" w:type="dxa"/>
              <w:left w:w="30" w:type="dxa"/>
              <w:bottom w:w="30" w:type="dxa"/>
              <w:right w:w="30" w:type="dxa"/>
            </w:tcMar>
            <w:hideMark/>
          </w:tcPr>
          <w:p w:rsidR="00A5422A" w:rsidRPr="00A5422A" w:rsidRDefault="00A5422A" w:rsidP="00A5422A">
            <w:pPr>
              <w:spacing w:line="160" w:lineRule="atLeast"/>
              <w:jc w:val="both"/>
              <w:rPr>
                <w:rFonts w:ascii="Helvetica" w:eastAsia="Times New Roman" w:hAnsi="Helvetica" w:cs="Helvetica"/>
                <w:color w:val="585858"/>
                <w:sz w:val="13"/>
                <w:szCs w:val="13"/>
                <w:lang w:eastAsia="tr-TR"/>
              </w:rPr>
            </w:pPr>
            <w:r w:rsidRPr="00A5422A">
              <w:rPr>
                <w:rFonts w:ascii="Helvetica" w:eastAsia="Times New Roman" w:hAnsi="Helvetica" w:cs="Helvetica"/>
                <w:color w:val="585858"/>
                <w:sz w:val="13"/>
                <w:szCs w:val="13"/>
                <w:lang w:eastAsia="tr-TR"/>
              </w:rPr>
              <w:t>: </w:t>
            </w:r>
          </w:p>
        </w:tc>
        <w:tc>
          <w:tcPr>
            <w:tcW w:w="0" w:type="auto"/>
            <w:tcBorders>
              <w:top w:val="nil"/>
              <w:left w:val="nil"/>
              <w:bottom w:val="nil"/>
              <w:right w:val="nil"/>
            </w:tcBorders>
            <w:shd w:val="clear" w:color="auto" w:fill="F8F8F8"/>
            <w:tcMar>
              <w:top w:w="20" w:type="dxa"/>
              <w:left w:w="0" w:type="dxa"/>
              <w:bottom w:w="20" w:type="dxa"/>
              <w:right w:w="100" w:type="dxa"/>
            </w:tcMar>
            <w:hideMark/>
          </w:tcPr>
          <w:p w:rsidR="00A5422A" w:rsidRPr="00A5422A" w:rsidRDefault="00A5422A" w:rsidP="00A5422A">
            <w:pPr>
              <w:spacing w:line="160" w:lineRule="atLeast"/>
              <w:jc w:val="both"/>
              <w:rPr>
                <w:rFonts w:ascii="Helvetica" w:eastAsia="Times New Roman" w:hAnsi="Helvetica" w:cs="Helvetica"/>
                <w:color w:val="585858"/>
                <w:sz w:val="13"/>
                <w:szCs w:val="13"/>
                <w:lang w:eastAsia="tr-TR"/>
              </w:rPr>
            </w:pPr>
          </w:p>
        </w:tc>
      </w:tr>
    </w:tbl>
    <w:p w:rsidR="00A5422A" w:rsidRPr="00A5422A" w:rsidRDefault="00A5422A" w:rsidP="00A5422A">
      <w:pPr>
        <w:spacing w:before="200" w:after="200"/>
        <w:rPr>
          <w:rFonts w:ascii="Times New Roman" w:eastAsia="Times New Roman" w:hAnsi="Times New Roman" w:cs="Times New Roman"/>
          <w:sz w:val="24"/>
          <w:szCs w:val="24"/>
          <w:lang w:eastAsia="tr-TR"/>
        </w:rPr>
      </w:pPr>
      <w:r w:rsidRPr="00A5422A">
        <w:rPr>
          <w:rFonts w:ascii="Times New Roman" w:eastAsia="Times New Roman" w:hAnsi="Times New Roman" w:cs="Times New Roman"/>
          <w:sz w:val="24"/>
          <w:szCs w:val="24"/>
          <w:lang w:eastAsia="tr-TR"/>
        </w:rPr>
        <w:pict>
          <v:rect id="_x0000_i1025" style="width:0;height:1.5pt" o:hralign="left" o:hrstd="t" o:hrnoshade="t" o:hr="t" fillcolor="#585858" stroked="f"/>
        </w:pict>
      </w:r>
    </w:p>
    <w:p w:rsidR="00A5422A" w:rsidRPr="00A5422A" w:rsidRDefault="00A5422A" w:rsidP="00A5422A">
      <w:pPr>
        <w:spacing w:before="200" w:after="200"/>
        <w:jc w:val="center"/>
        <w:rPr>
          <w:rFonts w:ascii="Helvetica" w:eastAsia="Times New Roman" w:hAnsi="Helvetica" w:cs="Helvetica"/>
          <w:color w:val="585858"/>
          <w:sz w:val="13"/>
          <w:szCs w:val="13"/>
          <w:shd w:val="clear" w:color="auto" w:fill="F8F8F8"/>
          <w:lang w:eastAsia="tr-TR"/>
        </w:rPr>
      </w:pPr>
      <w:r w:rsidRPr="00A5422A">
        <w:rPr>
          <w:rFonts w:ascii="Helvetica" w:eastAsia="Times New Roman" w:hAnsi="Helvetica" w:cs="Helvetica"/>
          <w:b/>
          <w:bCs/>
          <w:color w:val="585858"/>
          <w:sz w:val="13"/>
          <w:szCs w:val="13"/>
          <w:shd w:val="clear" w:color="auto" w:fill="F8F8F8"/>
          <w:lang w:eastAsia="tr-TR"/>
        </w:rPr>
        <w:t>ÖZEL GÜVENLİK HİZMETİ ALINACAKTIR</w:t>
      </w:r>
    </w:p>
    <w:p w:rsidR="00A5422A" w:rsidRPr="00A5422A" w:rsidRDefault="00A5422A" w:rsidP="00A5422A">
      <w:pPr>
        <w:spacing w:after="200"/>
        <w:rPr>
          <w:rFonts w:ascii="Times New Roman" w:eastAsia="Times New Roman" w:hAnsi="Times New Roman" w:cs="Times New Roman"/>
          <w:sz w:val="24"/>
          <w:szCs w:val="24"/>
          <w:lang w:eastAsia="tr-TR"/>
        </w:rPr>
      </w:pPr>
      <w:r w:rsidRPr="00A5422A">
        <w:rPr>
          <w:rFonts w:ascii="Helvetica" w:eastAsia="Times New Roman" w:hAnsi="Helvetica" w:cs="Helvetica"/>
          <w:b/>
          <w:bCs/>
          <w:color w:val="585858"/>
          <w:sz w:val="13"/>
          <w:u w:val="single"/>
          <w:lang w:eastAsia="tr-TR"/>
        </w:rPr>
        <w:t>MUŞ İLİ KAMU HASTANELERİ BİRLİĞİ GENEL SEKRETERLİĞİ SAĞLIK BAKANLIĞI TÜRKİYE KAMU HASTANELERİ KURUMU</w:t>
      </w:r>
      <w:r w:rsidRPr="00A5422A">
        <w:rPr>
          <w:rFonts w:ascii="Helvetica" w:eastAsia="Times New Roman" w:hAnsi="Helvetica" w:cs="Helvetica"/>
          <w:color w:val="585858"/>
          <w:sz w:val="13"/>
          <w:szCs w:val="13"/>
          <w:shd w:val="clear" w:color="auto" w:fill="F8F8F8"/>
          <w:lang w:eastAsia="tr-TR"/>
        </w:rPr>
        <w:br/>
      </w:r>
      <w:r w:rsidRPr="00A5422A">
        <w:rPr>
          <w:rFonts w:ascii="Helvetica" w:eastAsia="Times New Roman" w:hAnsi="Helvetica" w:cs="Helvetica"/>
          <w:color w:val="585858"/>
          <w:sz w:val="13"/>
          <w:szCs w:val="13"/>
          <w:shd w:val="clear" w:color="auto" w:fill="F8F8F8"/>
          <w:lang w:eastAsia="tr-TR"/>
        </w:rPr>
        <w:br/>
      </w:r>
      <w:r w:rsidRPr="00A5422A">
        <w:rPr>
          <w:rFonts w:ascii="Helvetica" w:eastAsia="Times New Roman" w:hAnsi="Helvetica" w:cs="Helvetica"/>
          <w:b/>
          <w:bCs/>
          <w:color w:val="118ABE"/>
          <w:sz w:val="13"/>
          <w:lang w:eastAsia="tr-TR"/>
        </w:rPr>
        <w:t>KORUMA VE GÜVENLİK HİZMETLERİ ALIMI</w:t>
      </w:r>
      <w:r w:rsidRPr="00A5422A">
        <w:rPr>
          <w:rFonts w:ascii="Helvetica" w:eastAsia="Times New Roman" w:hAnsi="Helvetica" w:cs="Helvetica"/>
          <w:color w:val="585858"/>
          <w:sz w:val="13"/>
          <w:lang w:eastAsia="tr-TR"/>
        </w:rPr>
        <w:t> hizmet alımı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tblPr>
      <w:tblGrid>
        <w:gridCol w:w="2234"/>
        <w:gridCol w:w="135"/>
        <w:gridCol w:w="6763"/>
      </w:tblGrid>
      <w:tr w:rsidR="00A5422A" w:rsidRPr="00A5422A" w:rsidTr="00A5422A">
        <w:trPr>
          <w:tblCellSpacing w:w="15" w:type="dxa"/>
        </w:trPr>
        <w:tc>
          <w:tcPr>
            <w:tcW w:w="2190" w:type="dxa"/>
            <w:tcBorders>
              <w:top w:val="nil"/>
              <w:left w:val="nil"/>
              <w:bottom w:val="nil"/>
              <w:right w:val="nil"/>
            </w:tcBorders>
            <w:shd w:val="clear" w:color="auto" w:fill="auto"/>
            <w:tcMar>
              <w:top w:w="30" w:type="dxa"/>
              <w:left w:w="0" w:type="dxa"/>
              <w:bottom w:w="0" w:type="dxa"/>
              <w:right w:w="0" w:type="dxa"/>
            </w:tcMar>
            <w:hideMark/>
          </w:tcPr>
          <w:p w:rsidR="00A5422A" w:rsidRPr="00A5422A" w:rsidRDefault="00A5422A" w:rsidP="00A5422A">
            <w:pPr>
              <w:spacing w:line="160" w:lineRule="atLeast"/>
              <w:rPr>
                <w:rFonts w:ascii="Times New Roman" w:eastAsia="Times New Roman" w:hAnsi="Times New Roman" w:cs="Times New Roman"/>
                <w:sz w:val="13"/>
                <w:szCs w:val="13"/>
                <w:lang w:eastAsia="tr-TR"/>
              </w:rPr>
            </w:pPr>
            <w:r w:rsidRPr="00A5422A">
              <w:rPr>
                <w:rFonts w:ascii="Times New Roman" w:eastAsia="Times New Roman" w:hAnsi="Times New Roman" w:cs="Times New Roman"/>
                <w:b/>
                <w:bCs/>
                <w:sz w:val="13"/>
                <w:szCs w:val="13"/>
                <w:lang w:eastAsia="tr-TR"/>
              </w:rPr>
              <w:t>İhale Kayıt Numarası</w:t>
            </w:r>
          </w:p>
        </w:tc>
        <w:tc>
          <w:tcPr>
            <w:tcW w:w="50" w:type="pct"/>
            <w:tcBorders>
              <w:top w:val="nil"/>
              <w:left w:val="nil"/>
              <w:bottom w:val="nil"/>
              <w:right w:val="nil"/>
            </w:tcBorders>
            <w:shd w:val="clear" w:color="auto" w:fill="auto"/>
            <w:tcMar>
              <w:top w:w="30" w:type="dxa"/>
              <w:left w:w="30" w:type="dxa"/>
              <w:bottom w:w="30" w:type="dxa"/>
              <w:right w:w="30" w:type="dxa"/>
            </w:tcMar>
            <w:hideMark/>
          </w:tcPr>
          <w:p w:rsidR="00A5422A" w:rsidRPr="00A5422A" w:rsidRDefault="00A5422A" w:rsidP="00A5422A">
            <w:pPr>
              <w:spacing w:line="160" w:lineRule="atLeast"/>
              <w:jc w:val="both"/>
              <w:rPr>
                <w:rFonts w:ascii="Times New Roman" w:eastAsia="Times New Roman" w:hAnsi="Times New Roman" w:cs="Times New Roman"/>
                <w:sz w:val="13"/>
                <w:szCs w:val="13"/>
                <w:lang w:eastAsia="tr-TR"/>
              </w:rPr>
            </w:pPr>
            <w:r w:rsidRPr="00A5422A">
              <w:rPr>
                <w:rFonts w:ascii="Times New Roman" w:eastAsia="Times New Roman" w:hAnsi="Times New Roman" w:cs="Times New Roman"/>
                <w:b/>
                <w:bCs/>
                <w:sz w:val="13"/>
                <w:szCs w:val="13"/>
                <w:lang w:eastAsia="tr-TR"/>
              </w:rPr>
              <w:t>:</w:t>
            </w:r>
          </w:p>
        </w:tc>
        <w:tc>
          <w:tcPr>
            <w:tcW w:w="0" w:type="auto"/>
            <w:tcBorders>
              <w:top w:val="nil"/>
              <w:left w:val="nil"/>
              <w:bottom w:val="nil"/>
              <w:right w:val="nil"/>
            </w:tcBorders>
            <w:shd w:val="clear" w:color="auto" w:fill="auto"/>
            <w:tcMar>
              <w:top w:w="30" w:type="dxa"/>
              <w:left w:w="0" w:type="dxa"/>
              <w:bottom w:w="0" w:type="dxa"/>
              <w:right w:w="0" w:type="dxa"/>
            </w:tcMar>
            <w:hideMark/>
          </w:tcPr>
          <w:p w:rsidR="00A5422A" w:rsidRPr="00A5422A" w:rsidRDefault="00A5422A" w:rsidP="00A5422A">
            <w:pPr>
              <w:spacing w:line="160" w:lineRule="atLeast"/>
              <w:jc w:val="both"/>
              <w:rPr>
                <w:rFonts w:ascii="Times New Roman" w:eastAsia="Times New Roman" w:hAnsi="Times New Roman" w:cs="Times New Roman"/>
                <w:sz w:val="13"/>
                <w:szCs w:val="13"/>
                <w:lang w:eastAsia="tr-TR"/>
              </w:rPr>
            </w:pPr>
            <w:r w:rsidRPr="00A5422A">
              <w:rPr>
                <w:rFonts w:ascii="Times New Roman" w:eastAsia="Times New Roman" w:hAnsi="Times New Roman" w:cs="Times New Roman"/>
                <w:b/>
                <w:bCs/>
                <w:sz w:val="13"/>
                <w:szCs w:val="13"/>
                <w:lang w:eastAsia="tr-TR"/>
              </w:rPr>
              <w:t>2017/154097</w:t>
            </w:r>
          </w:p>
        </w:tc>
      </w:tr>
    </w:tbl>
    <w:p w:rsidR="00A5422A" w:rsidRPr="00A5422A" w:rsidRDefault="00A5422A" w:rsidP="00A5422A">
      <w:pPr>
        <w:rPr>
          <w:rFonts w:ascii="Helvetica" w:eastAsia="Times New Roman" w:hAnsi="Helvetica" w:cs="Helvetica"/>
          <w:color w:val="585858"/>
          <w:sz w:val="13"/>
          <w:lang w:eastAsia="tr-TR"/>
        </w:rPr>
      </w:pPr>
      <w:r w:rsidRPr="00A5422A">
        <w:rPr>
          <w:rFonts w:ascii="Helvetica" w:eastAsia="Times New Roman" w:hAnsi="Helvetica" w:cs="Helvetica"/>
          <w:b/>
          <w:bCs/>
          <w:color w:val="B04935"/>
          <w:sz w:val="13"/>
          <w:lang w:eastAsia="tr-TR"/>
        </w:rPr>
        <w:t>1-İdarenin</w:t>
      </w:r>
    </w:p>
    <w:tbl>
      <w:tblPr>
        <w:tblW w:w="5000" w:type="pct"/>
        <w:tblCellSpacing w:w="15" w:type="dxa"/>
        <w:tblCellMar>
          <w:top w:w="15" w:type="dxa"/>
          <w:left w:w="15" w:type="dxa"/>
          <w:bottom w:w="15" w:type="dxa"/>
          <w:right w:w="15" w:type="dxa"/>
        </w:tblCellMar>
        <w:tblLook w:val="04A0"/>
      </w:tblPr>
      <w:tblGrid>
        <w:gridCol w:w="2235"/>
        <w:gridCol w:w="127"/>
        <w:gridCol w:w="6770"/>
      </w:tblGrid>
      <w:tr w:rsidR="00A5422A" w:rsidRPr="00A5422A" w:rsidTr="00A5422A">
        <w:trPr>
          <w:tblCellSpacing w:w="15" w:type="dxa"/>
        </w:trPr>
        <w:tc>
          <w:tcPr>
            <w:tcW w:w="2190" w:type="dxa"/>
            <w:tcBorders>
              <w:top w:val="nil"/>
              <w:left w:val="nil"/>
              <w:bottom w:val="nil"/>
              <w:right w:val="nil"/>
            </w:tcBorders>
            <w:shd w:val="clear" w:color="auto" w:fill="auto"/>
            <w:tcMar>
              <w:top w:w="30" w:type="dxa"/>
              <w:left w:w="0" w:type="dxa"/>
              <w:bottom w:w="0" w:type="dxa"/>
              <w:right w:w="0" w:type="dxa"/>
            </w:tcMar>
            <w:hideMark/>
          </w:tcPr>
          <w:p w:rsidR="00A5422A" w:rsidRPr="00A5422A" w:rsidRDefault="00A5422A" w:rsidP="00A5422A">
            <w:pPr>
              <w:spacing w:line="160" w:lineRule="atLeast"/>
              <w:rPr>
                <w:rFonts w:ascii="Times New Roman" w:eastAsia="Times New Roman" w:hAnsi="Times New Roman" w:cs="Times New Roman"/>
                <w:sz w:val="13"/>
                <w:szCs w:val="13"/>
                <w:lang w:eastAsia="tr-TR"/>
              </w:rPr>
            </w:pPr>
            <w:r w:rsidRPr="00A5422A">
              <w:rPr>
                <w:rFonts w:ascii="Times New Roman" w:eastAsia="Times New Roman" w:hAnsi="Times New Roman" w:cs="Times New Roman"/>
                <w:b/>
                <w:bCs/>
                <w:sz w:val="13"/>
                <w:szCs w:val="13"/>
                <w:lang w:eastAsia="tr-TR"/>
              </w:rPr>
              <w:t>a)</w:t>
            </w:r>
            <w:r w:rsidRPr="00A5422A">
              <w:rPr>
                <w:rFonts w:ascii="Times New Roman" w:eastAsia="Times New Roman" w:hAnsi="Times New Roman" w:cs="Times New Roman"/>
                <w:sz w:val="13"/>
                <w:lang w:eastAsia="tr-TR"/>
              </w:rPr>
              <w:t> </w:t>
            </w:r>
            <w:r w:rsidRPr="00A5422A">
              <w:rPr>
                <w:rFonts w:ascii="Times New Roman" w:eastAsia="Times New Roman" w:hAnsi="Times New Roman" w:cs="Times New Roman"/>
                <w:sz w:val="13"/>
                <w:szCs w:val="13"/>
                <w:lang w:eastAsia="tr-TR"/>
              </w:rPr>
              <w:t>Adresi</w:t>
            </w:r>
          </w:p>
        </w:tc>
        <w:tc>
          <w:tcPr>
            <w:tcW w:w="50" w:type="pct"/>
            <w:tcBorders>
              <w:top w:val="nil"/>
              <w:left w:val="nil"/>
              <w:bottom w:val="nil"/>
              <w:right w:val="nil"/>
            </w:tcBorders>
            <w:shd w:val="clear" w:color="auto" w:fill="auto"/>
            <w:tcMar>
              <w:top w:w="30" w:type="dxa"/>
              <w:left w:w="30" w:type="dxa"/>
              <w:bottom w:w="30" w:type="dxa"/>
              <w:right w:w="30" w:type="dxa"/>
            </w:tcMar>
            <w:hideMark/>
          </w:tcPr>
          <w:p w:rsidR="00A5422A" w:rsidRPr="00A5422A" w:rsidRDefault="00A5422A" w:rsidP="00A5422A">
            <w:pPr>
              <w:spacing w:line="160" w:lineRule="atLeast"/>
              <w:jc w:val="both"/>
              <w:rPr>
                <w:rFonts w:ascii="Times New Roman" w:eastAsia="Times New Roman" w:hAnsi="Times New Roman" w:cs="Times New Roman"/>
                <w:sz w:val="13"/>
                <w:szCs w:val="13"/>
                <w:lang w:eastAsia="tr-TR"/>
              </w:rPr>
            </w:pPr>
            <w:r w:rsidRPr="00A5422A">
              <w:rPr>
                <w:rFonts w:ascii="Times New Roman" w:eastAsia="Times New Roman" w:hAnsi="Times New Roman" w:cs="Times New Roman"/>
                <w:sz w:val="13"/>
                <w:szCs w:val="13"/>
                <w:lang w:eastAsia="tr-TR"/>
              </w:rPr>
              <w:t>:</w:t>
            </w:r>
          </w:p>
        </w:tc>
        <w:tc>
          <w:tcPr>
            <w:tcW w:w="0" w:type="auto"/>
            <w:tcBorders>
              <w:top w:val="nil"/>
              <w:left w:val="nil"/>
              <w:bottom w:val="nil"/>
              <w:right w:val="nil"/>
            </w:tcBorders>
            <w:shd w:val="clear" w:color="auto" w:fill="auto"/>
            <w:tcMar>
              <w:top w:w="30" w:type="dxa"/>
              <w:left w:w="0" w:type="dxa"/>
              <w:bottom w:w="0" w:type="dxa"/>
              <w:right w:w="0" w:type="dxa"/>
            </w:tcMar>
            <w:hideMark/>
          </w:tcPr>
          <w:p w:rsidR="00A5422A" w:rsidRPr="00A5422A" w:rsidRDefault="00A5422A" w:rsidP="00A5422A">
            <w:pPr>
              <w:spacing w:line="160" w:lineRule="atLeast"/>
              <w:jc w:val="both"/>
              <w:rPr>
                <w:rFonts w:ascii="Times New Roman" w:eastAsia="Times New Roman" w:hAnsi="Times New Roman" w:cs="Times New Roman"/>
                <w:sz w:val="13"/>
                <w:szCs w:val="13"/>
                <w:lang w:eastAsia="tr-TR"/>
              </w:rPr>
            </w:pPr>
            <w:r w:rsidRPr="00A5422A">
              <w:rPr>
                <w:rFonts w:ascii="Times New Roman" w:eastAsia="Times New Roman" w:hAnsi="Times New Roman" w:cs="Times New Roman"/>
                <w:b/>
                <w:bCs/>
                <w:color w:val="118ABE"/>
                <w:sz w:val="13"/>
                <w:lang w:eastAsia="tr-TR"/>
              </w:rPr>
              <w:t>İstasyon Caddesi Atatürk Bulvarı (Eski Devlet Hastanesi A Blok) Merkez /MUŞ 49100 MUŞ MERKEZ/MUŞ</w:t>
            </w:r>
          </w:p>
        </w:tc>
      </w:tr>
      <w:tr w:rsidR="00A5422A" w:rsidRPr="00A5422A" w:rsidTr="00A5422A">
        <w:trPr>
          <w:tblCellSpacing w:w="15" w:type="dxa"/>
        </w:trPr>
        <w:tc>
          <w:tcPr>
            <w:tcW w:w="2190" w:type="dxa"/>
            <w:tcBorders>
              <w:top w:val="nil"/>
              <w:left w:val="nil"/>
              <w:bottom w:val="nil"/>
              <w:right w:val="nil"/>
            </w:tcBorders>
            <w:shd w:val="clear" w:color="auto" w:fill="auto"/>
            <w:tcMar>
              <w:top w:w="30" w:type="dxa"/>
              <w:left w:w="0" w:type="dxa"/>
              <w:bottom w:w="0" w:type="dxa"/>
              <w:right w:w="0" w:type="dxa"/>
            </w:tcMar>
            <w:hideMark/>
          </w:tcPr>
          <w:p w:rsidR="00A5422A" w:rsidRPr="00A5422A" w:rsidRDefault="00A5422A" w:rsidP="00A5422A">
            <w:pPr>
              <w:spacing w:line="160" w:lineRule="atLeast"/>
              <w:rPr>
                <w:rFonts w:ascii="Times New Roman" w:eastAsia="Times New Roman" w:hAnsi="Times New Roman" w:cs="Times New Roman"/>
                <w:sz w:val="13"/>
                <w:szCs w:val="13"/>
                <w:lang w:eastAsia="tr-TR"/>
              </w:rPr>
            </w:pPr>
            <w:r w:rsidRPr="00A5422A">
              <w:rPr>
                <w:rFonts w:ascii="Times New Roman" w:eastAsia="Times New Roman" w:hAnsi="Times New Roman" w:cs="Times New Roman"/>
                <w:b/>
                <w:bCs/>
                <w:sz w:val="13"/>
                <w:szCs w:val="13"/>
                <w:lang w:eastAsia="tr-TR"/>
              </w:rPr>
              <w:t>b)</w:t>
            </w:r>
            <w:r w:rsidRPr="00A5422A">
              <w:rPr>
                <w:rFonts w:ascii="Times New Roman" w:eastAsia="Times New Roman" w:hAnsi="Times New Roman" w:cs="Times New Roman"/>
                <w:sz w:val="13"/>
                <w:lang w:eastAsia="tr-TR"/>
              </w:rPr>
              <w:t> </w:t>
            </w:r>
            <w:r w:rsidRPr="00A5422A">
              <w:rPr>
                <w:rFonts w:ascii="Times New Roman" w:eastAsia="Times New Roman" w:hAnsi="Times New Roman" w:cs="Times New Roman"/>
                <w:sz w:val="13"/>
                <w:szCs w:val="13"/>
                <w:lang w:eastAsia="tr-TR"/>
              </w:rPr>
              <w:t>Telefon ve faks numarası</w:t>
            </w:r>
          </w:p>
        </w:tc>
        <w:tc>
          <w:tcPr>
            <w:tcW w:w="50" w:type="pct"/>
            <w:tcBorders>
              <w:top w:val="nil"/>
              <w:left w:val="nil"/>
              <w:bottom w:val="nil"/>
              <w:right w:val="nil"/>
            </w:tcBorders>
            <w:shd w:val="clear" w:color="auto" w:fill="auto"/>
            <w:tcMar>
              <w:top w:w="30" w:type="dxa"/>
              <w:left w:w="30" w:type="dxa"/>
              <w:bottom w:w="30" w:type="dxa"/>
              <w:right w:w="30" w:type="dxa"/>
            </w:tcMar>
            <w:hideMark/>
          </w:tcPr>
          <w:p w:rsidR="00A5422A" w:rsidRPr="00A5422A" w:rsidRDefault="00A5422A" w:rsidP="00A5422A">
            <w:pPr>
              <w:spacing w:line="160" w:lineRule="atLeast"/>
              <w:jc w:val="both"/>
              <w:rPr>
                <w:rFonts w:ascii="Times New Roman" w:eastAsia="Times New Roman" w:hAnsi="Times New Roman" w:cs="Times New Roman"/>
                <w:sz w:val="13"/>
                <w:szCs w:val="13"/>
                <w:lang w:eastAsia="tr-TR"/>
              </w:rPr>
            </w:pPr>
            <w:r w:rsidRPr="00A5422A">
              <w:rPr>
                <w:rFonts w:ascii="Times New Roman" w:eastAsia="Times New Roman" w:hAnsi="Times New Roman" w:cs="Times New Roman"/>
                <w:sz w:val="13"/>
                <w:szCs w:val="13"/>
                <w:lang w:eastAsia="tr-TR"/>
              </w:rPr>
              <w:t>:</w:t>
            </w:r>
          </w:p>
        </w:tc>
        <w:tc>
          <w:tcPr>
            <w:tcW w:w="0" w:type="auto"/>
            <w:tcBorders>
              <w:top w:val="nil"/>
              <w:left w:val="nil"/>
              <w:bottom w:val="nil"/>
              <w:right w:val="nil"/>
            </w:tcBorders>
            <w:shd w:val="clear" w:color="auto" w:fill="auto"/>
            <w:tcMar>
              <w:top w:w="30" w:type="dxa"/>
              <w:left w:w="0" w:type="dxa"/>
              <w:bottom w:w="0" w:type="dxa"/>
              <w:right w:w="0" w:type="dxa"/>
            </w:tcMar>
            <w:hideMark/>
          </w:tcPr>
          <w:p w:rsidR="00A5422A" w:rsidRPr="00A5422A" w:rsidRDefault="00A5422A" w:rsidP="00A5422A">
            <w:pPr>
              <w:spacing w:line="160" w:lineRule="atLeast"/>
              <w:jc w:val="both"/>
              <w:rPr>
                <w:rFonts w:ascii="Times New Roman" w:eastAsia="Times New Roman" w:hAnsi="Times New Roman" w:cs="Times New Roman"/>
                <w:sz w:val="13"/>
                <w:szCs w:val="13"/>
                <w:lang w:eastAsia="tr-TR"/>
              </w:rPr>
            </w:pPr>
            <w:r w:rsidRPr="00A5422A">
              <w:rPr>
                <w:rFonts w:ascii="Times New Roman" w:eastAsia="Times New Roman" w:hAnsi="Times New Roman" w:cs="Times New Roman"/>
                <w:b/>
                <w:bCs/>
                <w:color w:val="118ABE"/>
                <w:sz w:val="13"/>
                <w:lang w:eastAsia="tr-TR"/>
              </w:rPr>
              <w:t>4362122057-</w:t>
            </w:r>
            <w:proofErr w:type="gramStart"/>
            <w:r w:rsidRPr="00A5422A">
              <w:rPr>
                <w:rFonts w:ascii="Times New Roman" w:eastAsia="Times New Roman" w:hAnsi="Times New Roman" w:cs="Times New Roman"/>
                <w:b/>
                <w:bCs/>
                <w:color w:val="118ABE"/>
                <w:sz w:val="13"/>
                <w:lang w:eastAsia="tr-TR"/>
              </w:rPr>
              <w:t>Dahili</w:t>
            </w:r>
            <w:proofErr w:type="gramEnd"/>
            <w:r w:rsidRPr="00A5422A">
              <w:rPr>
                <w:rFonts w:ascii="Times New Roman" w:eastAsia="Times New Roman" w:hAnsi="Times New Roman" w:cs="Times New Roman"/>
                <w:b/>
                <w:bCs/>
                <w:color w:val="118ABE"/>
                <w:sz w:val="13"/>
                <w:lang w:eastAsia="tr-TR"/>
              </w:rPr>
              <w:t xml:space="preserve"> No: 3315 - 4362122028-32</w:t>
            </w:r>
          </w:p>
        </w:tc>
      </w:tr>
      <w:tr w:rsidR="00A5422A" w:rsidRPr="00A5422A" w:rsidTr="00A5422A">
        <w:trPr>
          <w:tblCellSpacing w:w="15" w:type="dxa"/>
        </w:trPr>
        <w:tc>
          <w:tcPr>
            <w:tcW w:w="2190" w:type="dxa"/>
            <w:tcBorders>
              <w:top w:val="nil"/>
              <w:left w:val="nil"/>
              <w:bottom w:val="nil"/>
              <w:right w:val="nil"/>
            </w:tcBorders>
            <w:shd w:val="clear" w:color="auto" w:fill="auto"/>
            <w:tcMar>
              <w:top w:w="30" w:type="dxa"/>
              <w:left w:w="0" w:type="dxa"/>
              <w:bottom w:w="0" w:type="dxa"/>
              <w:right w:w="0" w:type="dxa"/>
            </w:tcMar>
            <w:hideMark/>
          </w:tcPr>
          <w:p w:rsidR="00A5422A" w:rsidRPr="00A5422A" w:rsidRDefault="00A5422A" w:rsidP="00A5422A">
            <w:pPr>
              <w:spacing w:line="160" w:lineRule="atLeast"/>
              <w:rPr>
                <w:rFonts w:ascii="Times New Roman" w:eastAsia="Times New Roman" w:hAnsi="Times New Roman" w:cs="Times New Roman"/>
                <w:sz w:val="13"/>
                <w:szCs w:val="13"/>
                <w:lang w:eastAsia="tr-TR"/>
              </w:rPr>
            </w:pPr>
            <w:r w:rsidRPr="00A5422A">
              <w:rPr>
                <w:rFonts w:ascii="Times New Roman" w:eastAsia="Times New Roman" w:hAnsi="Times New Roman" w:cs="Times New Roman"/>
                <w:b/>
                <w:bCs/>
                <w:sz w:val="13"/>
                <w:szCs w:val="13"/>
                <w:lang w:eastAsia="tr-TR"/>
              </w:rPr>
              <w:t>c)</w:t>
            </w:r>
            <w:r w:rsidRPr="00A5422A">
              <w:rPr>
                <w:rFonts w:ascii="Times New Roman" w:eastAsia="Times New Roman" w:hAnsi="Times New Roman" w:cs="Times New Roman"/>
                <w:sz w:val="13"/>
                <w:lang w:eastAsia="tr-TR"/>
              </w:rPr>
              <w:t> </w:t>
            </w:r>
            <w:r w:rsidRPr="00A5422A">
              <w:rPr>
                <w:rFonts w:ascii="Times New Roman" w:eastAsia="Times New Roman" w:hAnsi="Times New Roman" w:cs="Times New Roman"/>
                <w:sz w:val="13"/>
                <w:szCs w:val="13"/>
                <w:lang w:eastAsia="tr-TR"/>
              </w:rPr>
              <w:t>Elektronik Posta Adresi</w:t>
            </w:r>
          </w:p>
        </w:tc>
        <w:tc>
          <w:tcPr>
            <w:tcW w:w="50" w:type="pct"/>
            <w:tcBorders>
              <w:top w:val="nil"/>
              <w:left w:val="nil"/>
              <w:bottom w:val="nil"/>
              <w:right w:val="nil"/>
            </w:tcBorders>
            <w:shd w:val="clear" w:color="auto" w:fill="auto"/>
            <w:tcMar>
              <w:top w:w="30" w:type="dxa"/>
              <w:left w:w="30" w:type="dxa"/>
              <w:bottom w:w="30" w:type="dxa"/>
              <w:right w:w="30" w:type="dxa"/>
            </w:tcMar>
            <w:hideMark/>
          </w:tcPr>
          <w:p w:rsidR="00A5422A" w:rsidRPr="00A5422A" w:rsidRDefault="00A5422A" w:rsidP="00A5422A">
            <w:pPr>
              <w:spacing w:line="160" w:lineRule="atLeast"/>
              <w:jc w:val="both"/>
              <w:rPr>
                <w:rFonts w:ascii="Times New Roman" w:eastAsia="Times New Roman" w:hAnsi="Times New Roman" w:cs="Times New Roman"/>
                <w:sz w:val="13"/>
                <w:szCs w:val="13"/>
                <w:lang w:eastAsia="tr-TR"/>
              </w:rPr>
            </w:pPr>
            <w:r w:rsidRPr="00A5422A">
              <w:rPr>
                <w:rFonts w:ascii="Times New Roman" w:eastAsia="Times New Roman" w:hAnsi="Times New Roman" w:cs="Times New Roman"/>
                <w:sz w:val="13"/>
                <w:szCs w:val="13"/>
                <w:lang w:eastAsia="tr-TR"/>
              </w:rPr>
              <w:t>:</w:t>
            </w:r>
          </w:p>
        </w:tc>
        <w:tc>
          <w:tcPr>
            <w:tcW w:w="0" w:type="auto"/>
            <w:tcBorders>
              <w:top w:val="nil"/>
              <w:left w:val="nil"/>
              <w:bottom w:val="nil"/>
              <w:right w:val="nil"/>
            </w:tcBorders>
            <w:shd w:val="clear" w:color="auto" w:fill="auto"/>
            <w:tcMar>
              <w:top w:w="30" w:type="dxa"/>
              <w:left w:w="0" w:type="dxa"/>
              <w:bottom w:w="0" w:type="dxa"/>
              <w:right w:w="0" w:type="dxa"/>
            </w:tcMar>
            <w:hideMark/>
          </w:tcPr>
          <w:p w:rsidR="00A5422A" w:rsidRPr="00A5422A" w:rsidRDefault="00A5422A" w:rsidP="00A5422A">
            <w:pPr>
              <w:spacing w:line="160" w:lineRule="atLeast"/>
              <w:jc w:val="both"/>
              <w:rPr>
                <w:rFonts w:ascii="Times New Roman" w:eastAsia="Times New Roman" w:hAnsi="Times New Roman" w:cs="Times New Roman"/>
                <w:sz w:val="13"/>
                <w:szCs w:val="13"/>
                <w:lang w:eastAsia="tr-TR"/>
              </w:rPr>
            </w:pPr>
            <w:r w:rsidRPr="00A5422A">
              <w:rPr>
                <w:rFonts w:ascii="Times New Roman" w:eastAsia="Times New Roman" w:hAnsi="Times New Roman" w:cs="Times New Roman"/>
                <w:b/>
                <w:bCs/>
                <w:color w:val="118ABE"/>
                <w:sz w:val="13"/>
                <w:lang w:eastAsia="tr-TR"/>
              </w:rPr>
              <w:t>khb49.mb@saglik.gov.tr</w:t>
            </w:r>
          </w:p>
        </w:tc>
      </w:tr>
      <w:tr w:rsidR="00A5422A" w:rsidRPr="00A5422A" w:rsidTr="00A5422A">
        <w:trPr>
          <w:tblCellSpacing w:w="15" w:type="dxa"/>
        </w:trPr>
        <w:tc>
          <w:tcPr>
            <w:tcW w:w="2190" w:type="dxa"/>
            <w:tcBorders>
              <w:top w:val="nil"/>
              <w:left w:val="nil"/>
              <w:bottom w:val="nil"/>
              <w:right w:val="nil"/>
            </w:tcBorders>
            <w:shd w:val="clear" w:color="auto" w:fill="auto"/>
            <w:tcMar>
              <w:top w:w="30" w:type="dxa"/>
              <w:left w:w="0" w:type="dxa"/>
              <w:bottom w:w="0" w:type="dxa"/>
              <w:right w:w="0" w:type="dxa"/>
            </w:tcMar>
            <w:hideMark/>
          </w:tcPr>
          <w:p w:rsidR="00A5422A" w:rsidRPr="00A5422A" w:rsidRDefault="00A5422A" w:rsidP="00A5422A">
            <w:pPr>
              <w:spacing w:line="160" w:lineRule="atLeast"/>
              <w:rPr>
                <w:rFonts w:ascii="Times New Roman" w:eastAsia="Times New Roman" w:hAnsi="Times New Roman" w:cs="Times New Roman"/>
                <w:sz w:val="13"/>
                <w:szCs w:val="13"/>
                <w:lang w:eastAsia="tr-TR"/>
              </w:rPr>
            </w:pPr>
            <w:r w:rsidRPr="00A5422A">
              <w:rPr>
                <w:rFonts w:ascii="Times New Roman" w:eastAsia="Times New Roman" w:hAnsi="Times New Roman" w:cs="Times New Roman"/>
                <w:b/>
                <w:bCs/>
                <w:sz w:val="13"/>
                <w:szCs w:val="13"/>
                <w:lang w:eastAsia="tr-TR"/>
              </w:rPr>
              <w:t>ç)</w:t>
            </w:r>
            <w:r w:rsidRPr="00A5422A">
              <w:rPr>
                <w:rFonts w:ascii="Times New Roman" w:eastAsia="Times New Roman" w:hAnsi="Times New Roman" w:cs="Times New Roman"/>
                <w:sz w:val="13"/>
                <w:lang w:eastAsia="tr-TR"/>
              </w:rPr>
              <w:t> </w:t>
            </w:r>
            <w:r w:rsidRPr="00A5422A">
              <w:rPr>
                <w:rFonts w:ascii="Times New Roman" w:eastAsia="Times New Roman" w:hAnsi="Times New Roman" w:cs="Times New Roman"/>
                <w:sz w:val="13"/>
                <w:szCs w:val="13"/>
                <w:lang w:eastAsia="tr-TR"/>
              </w:rPr>
              <w:t>İhale dokümanının görülebileceği internet adresi</w:t>
            </w:r>
          </w:p>
        </w:tc>
        <w:tc>
          <w:tcPr>
            <w:tcW w:w="50" w:type="pct"/>
            <w:tcBorders>
              <w:top w:val="nil"/>
              <w:left w:val="nil"/>
              <w:bottom w:val="nil"/>
              <w:right w:val="nil"/>
            </w:tcBorders>
            <w:shd w:val="clear" w:color="auto" w:fill="auto"/>
            <w:tcMar>
              <w:top w:w="30" w:type="dxa"/>
              <w:left w:w="30" w:type="dxa"/>
              <w:bottom w:w="30" w:type="dxa"/>
              <w:right w:w="30" w:type="dxa"/>
            </w:tcMar>
            <w:hideMark/>
          </w:tcPr>
          <w:p w:rsidR="00A5422A" w:rsidRPr="00A5422A" w:rsidRDefault="00A5422A" w:rsidP="00A5422A">
            <w:pPr>
              <w:spacing w:line="160" w:lineRule="atLeast"/>
              <w:jc w:val="both"/>
              <w:rPr>
                <w:rFonts w:ascii="Times New Roman" w:eastAsia="Times New Roman" w:hAnsi="Times New Roman" w:cs="Times New Roman"/>
                <w:sz w:val="13"/>
                <w:szCs w:val="13"/>
                <w:lang w:eastAsia="tr-TR"/>
              </w:rPr>
            </w:pPr>
            <w:r w:rsidRPr="00A5422A">
              <w:rPr>
                <w:rFonts w:ascii="Times New Roman" w:eastAsia="Times New Roman" w:hAnsi="Times New Roman" w:cs="Times New Roman"/>
                <w:sz w:val="13"/>
                <w:szCs w:val="13"/>
                <w:lang w:eastAsia="tr-TR"/>
              </w:rPr>
              <w:t>:</w:t>
            </w:r>
          </w:p>
        </w:tc>
        <w:tc>
          <w:tcPr>
            <w:tcW w:w="0" w:type="auto"/>
            <w:tcBorders>
              <w:top w:val="nil"/>
              <w:left w:val="nil"/>
              <w:bottom w:val="nil"/>
              <w:right w:val="nil"/>
            </w:tcBorders>
            <w:shd w:val="clear" w:color="auto" w:fill="auto"/>
            <w:tcMar>
              <w:top w:w="30" w:type="dxa"/>
              <w:left w:w="0" w:type="dxa"/>
              <w:bottom w:w="0" w:type="dxa"/>
              <w:right w:w="0" w:type="dxa"/>
            </w:tcMar>
            <w:hideMark/>
          </w:tcPr>
          <w:p w:rsidR="00A5422A" w:rsidRPr="00A5422A" w:rsidRDefault="00A5422A" w:rsidP="00A5422A">
            <w:pPr>
              <w:spacing w:line="160" w:lineRule="atLeast"/>
              <w:jc w:val="both"/>
              <w:rPr>
                <w:rFonts w:ascii="Times New Roman" w:eastAsia="Times New Roman" w:hAnsi="Times New Roman" w:cs="Times New Roman"/>
                <w:sz w:val="13"/>
                <w:szCs w:val="13"/>
                <w:lang w:eastAsia="tr-TR"/>
              </w:rPr>
            </w:pPr>
            <w:r w:rsidRPr="00A5422A">
              <w:rPr>
                <w:rFonts w:ascii="Times New Roman" w:eastAsia="Times New Roman" w:hAnsi="Times New Roman" w:cs="Times New Roman"/>
                <w:sz w:val="13"/>
                <w:szCs w:val="13"/>
                <w:lang w:eastAsia="tr-TR"/>
              </w:rPr>
              <w:t>https://ekap.kik.gov.tr/EKAP/</w:t>
            </w:r>
          </w:p>
        </w:tc>
      </w:tr>
    </w:tbl>
    <w:p w:rsidR="00A5422A" w:rsidRPr="00A5422A" w:rsidRDefault="00A5422A" w:rsidP="00A5422A">
      <w:pPr>
        <w:rPr>
          <w:rFonts w:ascii="Helvetica" w:eastAsia="Times New Roman" w:hAnsi="Helvetica" w:cs="Helvetica"/>
          <w:color w:val="585858"/>
          <w:sz w:val="13"/>
          <w:lang w:eastAsia="tr-TR"/>
        </w:rPr>
      </w:pPr>
      <w:r w:rsidRPr="00A5422A">
        <w:rPr>
          <w:rFonts w:ascii="Helvetica" w:eastAsia="Times New Roman" w:hAnsi="Helvetica" w:cs="Helvetica"/>
          <w:color w:val="585858"/>
          <w:sz w:val="13"/>
          <w:szCs w:val="13"/>
          <w:shd w:val="clear" w:color="auto" w:fill="F8F8F8"/>
          <w:lang w:eastAsia="tr-TR"/>
        </w:rPr>
        <w:br/>
      </w:r>
      <w:r w:rsidRPr="00A5422A">
        <w:rPr>
          <w:rFonts w:ascii="Helvetica" w:eastAsia="Times New Roman" w:hAnsi="Helvetica" w:cs="Helvetica"/>
          <w:b/>
          <w:bCs/>
          <w:color w:val="B04935"/>
          <w:sz w:val="13"/>
          <w:lang w:eastAsia="tr-TR"/>
        </w:rPr>
        <w:t>2-İhale konusu hizmetin</w:t>
      </w:r>
    </w:p>
    <w:tbl>
      <w:tblPr>
        <w:tblW w:w="5000" w:type="pct"/>
        <w:tblCellSpacing w:w="15" w:type="dxa"/>
        <w:tblCellMar>
          <w:top w:w="15" w:type="dxa"/>
          <w:left w:w="15" w:type="dxa"/>
          <w:bottom w:w="15" w:type="dxa"/>
          <w:right w:w="15" w:type="dxa"/>
        </w:tblCellMar>
        <w:tblLook w:val="04A0"/>
      </w:tblPr>
      <w:tblGrid>
        <w:gridCol w:w="2235"/>
        <w:gridCol w:w="127"/>
        <w:gridCol w:w="6770"/>
      </w:tblGrid>
      <w:tr w:rsidR="00A5422A" w:rsidRPr="00A5422A" w:rsidTr="00A5422A">
        <w:trPr>
          <w:tblCellSpacing w:w="15" w:type="dxa"/>
        </w:trPr>
        <w:tc>
          <w:tcPr>
            <w:tcW w:w="2190" w:type="dxa"/>
            <w:tcBorders>
              <w:top w:val="nil"/>
              <w:left w:val="nil"/>
              <w:bottom w:val="nil"/>
              <w:right w:val="nil"/>
            </w:tcBorders>
            <w:shd w:val="clear" w:color="auto" w:fill="auto"/>
            <w:tcMar>
              <w:top w:w="30" w:type="dxa"/>
              <w:left w:w="0" w:type="dxa"/>
              <w:bottom w:w="0" w:type="dxa"/>
              <w:right w:w="0" w:type="dxa"/>
            </w:tcMar>
            <w:hideMark/>
          </w:tcPr>
          <w:p w:rsidR="00A5422A" w:rsidRPr="00A5422A" w:rsidRDefault="00A5422A" w:rsidP="00A5422A">
            <w:pPr>
              <w:spacing w:line="160" w:lineRule="atLeast"/>
              <w:rPr>
                <w:rFonts w:ascii="Times New Roman" w:eastAsia="Times New Roman" w:hAnsi="Times New Roman" w:cs="Times New Roman"/>
                <w:sz w:val="13"/>
                <w:szCs w:val="13"/>
                <w:lang w:eastAsia="tr-TR"/>
              </w:rPr>
            </w:pPr>
            <w:r w:rsidRPr="00A5422A">
              <w:rPr>
                <w:rFonts w:ascii="Times New Roman" w:eastAsia="Times New Roman" w:hAnsi="Times New Roman" w:cs="Times New Roman"/>
                <w:b/>
                <w:bCs/>
                <w:sz w:val="13"/>
                <w:szCs w:val="13"/>
                <w:lang w:eastAsia="tr-TR"/>
              </w:rPr>
              <w:t>a)</w:t>
            </w:r>
            <w:r w:rsidRPr="00A5422A">
              <w:rPr>
                <w:rFonts w:ascii="Times New Roman" w:eastAsia="Times New Roman" w:hAnsi="Times New Roman" w:cs="Times New Roman"/>
                <w:sz w:val="13"/>
                <w:lang w:eastAsia="tr-TR"/>
              </w:rPr>
              <w:t> </w:t>
            </w:r>
            <w:r w:rsidRPr="00A5422A">
              <w:rPr>
                <w:rFonts w:ascii="Times New Roman" w:eastAsia="Times New Roman" w:hAnsi="Times New Roman" w:cs="Times New Roman"/>
                <w:sz w:val="13"/>
                <w:szCs w:val="13"/>
                <w:lang w:eastAsia="tr-TR"/>
              </w:rPr>
              <w:t>Niteliği, türü ve miktarı</w:t>
            </w:r>
          </w:p>
        </w:tc>
        <w:tc>
          <w:tcPr>
            <w:tcW w:w="50" w:type="pct"/>
            <w:tcBorders>
              <w:top w:val="nil"/>
              <w:left w:val="nil"/>
              <w:bottom w:val="nil"/>
              <w:right w:val="nil"/>
            </w:tcBorders>
            <w:shd w:val="clear" w:color="auto" w:fill="auto"/>
            <w:tcMar>
              <w:top w:w="30" w:type="dxa"/>
              <w:left w:w="30" w:type="dxa"/>
              <w:bottom w:w="30" w:type="dxa"/>
              <w:right w:w="30" w:type="dxa"/>
            </w:tcMar>
            <w:hideMark/>
          </w:tcPr>
          <w:p w:rsidR="00A5422A" w:rsidRPr="00A5422A" w:rsidRDefault="00A5422A" w:rsidP="00A5422A">
            <w:pPr>
              <w:spacing w:line="160" w:lineRule="atLeast"/>
              <w:jc w:val="both"/>
              <w:rPr>
                <w:rFonts w:ascii="Times New Roman" w:eastAsia="Times New Roman" w:hAnsi="Times New Roman" w:cs="Times New Roman"/>
                <w:sz w:val="13"/>
                <w:szCs w:val="13"/>
                <w:lang w:eastAsia="tr-TR"/>
              </w:rPr>
            </w:pPr>
            <w:r w:rsidRPr="00A5422A">
              <w:rPr>
                <w:rFonts w:ascii="Times New Roman" w:eastAsia="Times New Roman" w:hAnsi="Times New Roman" w:cs="Times New Roman"/>
                <w:sz w:val="13"/>
                <w:szCs w:val="13"/>
                <w:lang w:eastAsia="tr-TR"/>
              </w:rPr>
              <w:t>:</w:t>
            </w:r>
          </w:p>
        </w:tc>
        <w:tc>
          <w:tcPr>
            <w:tcW w:w="0" w:type="auto"/>
            <w:tcBorders>
              <w:top w:val="nil"/>
              <w:left w:val="nil"/>
              <w:bottom w:val="nil"/>
              <w:right w:val="nil"/>
            </w:tcBorders>
            <w:shd w:val="clear" w:color="auto" w:fill="auto"/>
            <w:tcMar>
              <w:top w:w="30" w:type="dxa"/>
              <w:left w:w="0" w:type="dxa"/>
              <w:bottom w:w="0" w:type="dxa"/>
              <w:right w:w="0" w:type="dxa"/>
            </w:tcMar>
            <w:hideMark/>
          </w:tcPr>
          <w:p w:rsidR="00A5422A" w:rsidRPr="00A5422A" w:rsidRDefault="00A5422A" w:rsidP="00A5422A">
            <w:pPr>
              <w:spacing w:line="160" w:lineRule="atLeast"/>
              <w:jc w:val="both"/>
              <w:rPr>
                <w:rFonts w:ascii="Times New Roman" w:eastAsia="Times New Roman" w:hAnsi="Times New Roman" w:cs="Times New Roman"/>
                <w:sz w:val="13"/>
                <w:szCs w:val="13"/>
                <w:lang w:eastAsia="tr-TR"/>
              </w:rPr>
            </w:pPr>
            <w:r w:rsidRPr="00A5422A">
              <w:rPr>
                <w:rFonts w:ascii="Times New Roman" w:eastAsia="Times New Roman" w:hAnsi="Times New Roman" w:cs="Times New Roman"/>
                <w:b/>
                <w:bCs/>
                <w:color w:val="118ABE"/>
                <w:sz w:val="13"/>
                <w:lang w:eastAsia="tr-TR"/>
              </w:rPr>
              <w:t>3 Kısım 24 Personelli Koruma ve Güvenlik Hizmetleri Alımı </w:t>
            </w:r>
            <w:r w:rsidRPr="00A5422A">
              <w:rPr>
                <w:rFonts w:ascii="Times New Roman" w:eastAsia="Times New Roman" w:hAnsi="Times New Roman" w:cs="Times New Roman"/>
                <w:b/>
                <w:bCs/>
                <w:color w:val="118ABE"/>
                <w:sz w:val="13"/>
                <w:szCs w:val="13"/>
                <w:lang w:eastAsia="tr-TR"/>
              </w:rPr>
              <w:br/>
            </w:r>
            <w:r w:rsidRPr="00A5422A">
              <w:rPr>
                <w:rFonts w:ascii="Times New Roman" w:eastAsia="Times New Roman" w:hAnsi="Times New Roman" w:cs="Times New Roman"/>
                <w:b/>
                <w:bCs/>
                <w:color w:val="118ABE"/>
                <w:sz w:val="13"/>
                <w:lang w:eastAsia="tr-TR"/>
              </w:rPr>
              <w:t xml:space="preserve">Ayrıntılı bilgiye </w:t>
            </w:r>
            <w:proofErr w:type="spellStart"/>
            <w:r w:rsidRPr="00A5422A">
              <w:rPr>
                <w:rFonts w:ascii="Times New Roman" w:eastAsia="Times New Roman" w:hAnsi="Times New Roman" w:cs="Times New Roman"/>
                <w:b/>
                <w:bCs/>
                <w:color w:val="118ABE"/>
                <w:sz w:val="13"/>
                <w:lang w:eastAsia="tr-TR"/>
              </w:rPr>
              <w:t>EKAP’ta</w:t>
            </w:r>
            <w:proofErr w:type="spellEnd"/>
            <w:r w:rsidRPr="00A5422A">
              <w:rPr>
                <w:rFonts w:ascii="Times New Roman" w:eastAsia="Times New Roman" w:hAnsi="Times New Roman" w:cs="Times New Roman"/>
                <w:b/>
                <w:bCs/>
                <w:color w:val="118ABE"/>
                <w:sz w:val="13"/>
                <w:lang w:eastAsia="tr-TR"/>
              </w:rPr>
              <w:t xml:space="preserve"> yer alan ihale dokümanı içinde bulunan idari şartnameden ulaşılabilir.</w:t>
            </w:r>
          </w:p>
        </w:tc>
      </w:tr>
      <w:tr w:rsidR="00A5422A" w:rsidRPr="00A5422A" w:rsidTr="00A5422A">
        <w:trPr>
          <w:tblCellSpacing w:w="15" w:type="dxa"/>
        </w:trPr>
        <w:tc>
          <w:tcPr>
            <w:tcW w:w="2190" w:type="dxa"/>
            <w:tcBorders>
              <w:top w:val="nil"/>
              <w:left w:val="nil"/>
              <w:bottom w:val="nil"/>
              <w:right w:val="nil"/>
            </w:tcBorders>
            <w:shd w:val="clear" w:color="auto" w:fill="auto"/>
            <w:tcMar>
              <w:top w:w="30" w:type="dxa"/>
              <w:left w:w="0" w:type="dxa"/>
              <w:bottom w:w="0" w:type="dxa"/>
              <w:right w:w="0" w:type="dxa"/>
            </w:tcMar>
            <w:hideMark/>
          </w:tcPr>
          <w:p w:rsidR="00A5422A" w:rsidRPr="00A5422A" w:rsidRDefault="00A5422A" w:rsidP="00A5422A">
            <w:pPr>
              <w:spacing w:line="160" w:lineRule="atLeast"/>
              <w:rPr>
                <w:rFonts w:ascii="Times New Roman" w:eastAsia="Times New Roman" w:hAnsi="Times New Roman" w:cs="Times New Roman"/>
                <w:sz w:val="13"/>
                <w:szCs w:val="13"/>
                <w:lang w:eastAsia="tr-TR"/>
              </w:rPr>
            </w:pPr>
            <w:r w:rsidRPr="00A5422A">
              <w:rPr>
                <w:rFonts w:ascii="Times New Roman" w:eastAsia="Times New Roman" w:hAnsi="Times New Roman" w:cs="Times New Roman"/>
                <w:b/>
                <w:bCs/>
                <w:sz w:val="13"/>
                <w:szCs w:val="13"/>
                <w:lang w:eastAsia="tr-TR"/>
              </w:rPr>
              <w:t>b)</w:t>
            </w:r>
            <w:r w:rsidRPr="00A5422A">
              <w:rPr>
                <w:rFonts w:ascii="Times New Roman" w:eastAsia="Times New Roman" w:hAnsi="Times New Roman" w:cs="Times New Roman"/>
                <w:sz w:val="13"/>
                <w:lang w:eastAsia="tr-TR"/>
              </w:rPr>
              <w:t> </w:t>
            </w:r>
            <w:r w:rsidRPr="00A5422A">
              <w:rPr>
                <w:rFonts w:ascii="Times New Roman" w:eastAsia="Times New Roman" w:hAnsi="Times New Roman" w:cs="Times New Roman"/>
                <w:sz w:val="13"/>
                <w:szCs w:val="13"/>
                <w:lang w:eastAsia="tr-TR"/>
              </w:rPr>
              <w:t>Yapılacağı yer</w:t>
            </w:r>
          </w:p>
        </w:tc>
        <w:tc>
          <w:tcPr>
            <w:tcW w:w="50" w:type="pct"/>
            <w:tcBorders>
              <w:top w:val="nil"/>
              <w:left w:val="nil"/>
              <w:bottom w:val="nil"/>
              <w:right w:val="nil"/>
            </w:tcBorders>
            <w:shd w:val="clear" w:color="auto" w:fill="auto"/>
            <w:tcMar>
              <w:top w:w="30" w:type="dxa"/>
              <w:left w:w="30" w:type="dxa"/>
              <w:bottom w:w="30" w:type="dxa"/>
              <w:right w:w="30" w:type="dxa"/>
            </w:tcMar>
            <w:hideMark/>
          </w:tcPr>
          <w:p w:rsidR="00A5422A" w:rsidRPr="00A5422A" w:rsidRDefault="00A5422A" w:rsidP="00A5422A">
            <w:pPr>
              <w:spacing w:line="160" w:lineRule="atLeast"/>
              <w:jc w:val="both"/>
              <w:rPr>
                <w:rFonts w:ascii="Times New Roman" w:eastAsia="Times New Roman" w:hAnsi="Times New Roman" w:cs="Times New Roman"/>
                <w:sz w:val="13"/>
                <w:szCs w:val="13"/>
                <w:lang w:eastAsia="tr-TR"/>
              </w:rPr>
            </w:pPr>
            <w:r w:rsidRPr="00A5422A">
              <w:rPr>
                <w:rFonts w:ascii="Times New Roman" w:eastAsia="Times New Roman" w:hAnsi="Times New Roman" w:cs="Times New Roman"/>
                <w:sz w:val="13"/>
                <w:szCs w:val="13"/>
                <w:lang w:eastAsia="tr-TR"/>
              </w:rPr>
              <w:t>:</w:t>
            </w:r>
          </w:p>
        </w:tc>
        <w:tc>
          <w:tcPr>
            <w:tcW w:w="0" w:type="auto"/>
            <w:tcBorders>
              <w:top w:val="nil"/>
              <w:left w:val="nil"/>
              <w:bottom w:val="nil"/>
              <w:right w:val="nil"/>
            </w:tcBorders>
            <w:shd w:val="clear" w:color="auto" w:fill="auto"/>
            <w:tcMar>
              <w:top w:w="30" w:type="dxa"/>
              <w:left w:w="0" w:type="dxa"/>
              <w:bottom w:w="0" w:type="dxa"/>
              <w:right w:w="0" w:type="dxa"/>
            </w:tcMar>
            <w:hideMark/>
          </w:tcPr>
          <w:p w:rsidR="00A5422A" w:rsidRPr="00A5422A" w:rsidRDefault="00A5422A" w:rsidP="00A5422A">
            <w:pPr>
              <w:spacing w:line="160" w:lineRule="atLeast"/>
              <w:jc w:val="both"/>
              <w:rPr>
                <w:rFonts w:ascii="Times New Roman" w:eastAsia="Times New Roman" w:hAnsi="Times New Roman" w:cs="Times New Roman"/>
                <w:sz w:val="13"/>
                <w:szCs w:val="13"/>
                <w:lang w:eastAsia="tr-TR"/>
              </w:rPr>
            </w:pPr>
            <w:r w:rsidRPr="00A5422A">
              <w:rPr>
                <w:rFonts w:ascii="Times New Roman" w:eastAsia="Times New Roman" w:hAnsi="Times New Roman" w:cs="Times New Roman"/>
                <w:b/>
                <w:bCs/>
                <w:color w:val="118ABE"/>
                <w:sz w:val="13"/>
                <w:lang w:eastAsia="tr-TR"/>
              </w:rPr>
              <w:t>Muş Devlet Hastanesi, Korkut Devlet Hastanesi, Bulanık Devlet Hastanesi</w:t>
            </w:r>
          </w:p>
        </w:tc>
      </w:tr>
      <w:tr w:rsidR="00A5422A" w:rsidRPr="00A5422A" w:rsidTr="00A5422A">
        <w:trPr>
          <w:tblCellSpacing w:w="15" w:type="dxa"/>
        </w:trPr>
        <w:tc>
          <w:tcPr>
            <w:tcW w:w="2190" w:type="dxa"/>
            <w:tcBorders>
              <w:top w:val="nil"/>
              <w:left w:val="nil"/>
              <w:bottom w:val="nil"/>
              <w:right w:val="nil"/>
            </w:tcBorders>
            <w:shd w:val="clear" w:color="auto" w:fill="auto"/>
            <w:tcMar>
              <w:top w:w="30" w:type="dxa"/>
              <w:left w:w="0" w:type="dxa"/>
              <w:bottom w:w="0" w:type="dxa"/>
              <w:right w:w="0" w:type="dxa"/>
            </w:tcMar>
            <w:hideMark/>
          </w:tcPr>
          <w:p w:rsidR="00A5422A" w:rsidRPr="00A5422A" w:rsidRDefault="00A5422A" w:rsidP="00A5422A">
            <w:pPr>
              <w:spacing w:line="160" w:lineRule="atLeast"/>
              <w:rPr>
                <w:rFonts w:ascii="Times New Roman" w:eastAsia="Times New Roman" w:hAnsi="Times New Roman" w:cs="Times New Roman"/>
                <w:sz w:val="13"/>
                <w:szCs w:val="13"/>
                <w:lang w:eastAsia="tr-TR"/>
              </w:rPr>
            </w:pPr>
            <w:r w:rsidRPr="00A5422A">
              <w:rPr>
                <w:rFonts w:ascii="Times New Roman" w:eastAsia="Times New Roman" w:hAnsi="Times New Roman" w:cs="Times New Roman"/>
                <w:b/>
                <w:bCs/>
                <w:sz w:val="13"/>
                <w:szCs w:val="13"/>
                <w:lang w:eastAsia="tr-TR"/>
              </w:rPr>
              <w:t>c)</w:t>
            </w:r>
            <w:r w:rsidRPr="00A5422A">
              <w:rPr>
                <w:rFonts w:ascii="Times New Roman" w:eastAsia="Times New Roman" w:hAnsi="Times New Roman" w:cs="Times New Roman"/>
                <w:sz w:val="13"/>
                <w:lang w:eastAsia="tr-TR"/>
              </w:rPr>
              <w:t> </w:t>
            </w:r>
            <w:r w:rsidRPr="00A5422A">
              <w:rPr>
                <w:rFonts w:ascii="Times New Roman" w:eastAsia="Times New Roman" w:hAnsi="Times New Roman" w:cs="Times New Roman"/>
                <w:sz w:val="13"/>
                <w:szCs w:val="13"/>
                <w:lang w:eastAsia="tr-TR"/>
              </w:rPr>
              <w:t>Süresi</w:t>
            </w:r>
          </w:p>
        </w:tc>
        <w:tc>
          <w:tcPr>
            <w:tcW w:w="50" w:type="pct"/>
            <w:tcBorders>
              <w:top w:val="nil"/>
              <w:left w:val="nil"/>
              <w:bottom w:val="nil"/>
              <w:right w:val="nil"/>
            </w:tcBorders>
            <w:shd w:val="clear" w:color="auto" w:fill="auto"/>
            <w:tcMar>
              <w:top w:w="30" w:type="dxa"/>
              <w:left w:w="30" w:type="dxa"/>
              <w:bottom w:w="30" w:type="dxa"/>
              <w:right w:w="30" w:type="dxa"/>
            </w:tcMar>
            <w:hideMark/>
          </w:tcPr>
          <w:p w:rsidR="00A5422A" w:rsidRPr="00A5422A" w:rsidRDefault="00A5422A" w:rsidP="00A5422A">
            <w:pPr>
              <w:spacing w:line="160" w:lineRule="atLeast"/>
              <w:jc w:val="both"/>
              <w:rPr>
                <w:rFonts w:ascii="Times New Roman" w:eastAsia="Times New Roman" w:hAnsi="Times New Roman" w:cs="Times New Roman"/>
                <w:sz w:val="13"/>
                <w:szCs w:val="13"/>
                <w:lang w:eastAsia="tr-TR"/>
              </w:rPr>
            </w:pPr>
            <w:r w:rsidRPr="00A5422A">
              <w:rPr>
                <w:rFonts w:ascii="Times New Roman" w:eastAsia="Times New Roman" w:hAnsi="Times New Roman" w:cs="Times New Roman"/>
                <w:sz w:val="13"/>
                <w:szCs w:val="13"/>
                <w:lang w:eastAsia="tr-TR"/>
              </w:rPr>
              <w:t>:</w:t>
            </w:r>
          </w:p>
        </w:tc>
        <w:tc>
          <w:tcPr>
            <w:tcW w:w="0" w:type="auto"/>
            <w:tcBorders>
              <w:top w:val="nil"/>
              <w:left w:val="nil"/>
              <w:bottom w:val="nil"/>
              <w:right w:val="nil"/>
            </w:tcBorders>
            <w:shd w:val="clear" w:color="auto" w:fill="auto"/>
            <w:tcMar>
              <w:top w:w="30" w:type="dxa"/>
              <w:left w:w="0" w:type="dxa"/>
              <w:bottom w:w="0" w:type="dxa"/>
              <w:right w:w="0" w:type="dxa"/>
            </w:tcMar>
            <w:hideMark/>
          </w:tcPr>
          <w:p w:rsidR="00A5422A" w:rsidRPr="00A5422A" w:rsidRDefault="00A5422A" w:rsidP="00A5422A">
            <w:pPr>
              <w:spacing w:line="160" w:lineRule="atLeast"/>
              <w:jc w:val="both"/>
              <w:rPr>
                <w:rFonts w:ascii="Times New Roman" w:eastAsia="Times New Roman" w:hAnsi="Times New Roman" w:cs="Times New Roman"/>
                <w:sz w:val="13"/>
                <w:szCs w:val="13"/>
                <w:lang w:eastAsia="tr-TR"/>
              </w:rPr>
            </w:pPr>
            <w:r w:rsidRPr="00A5422A">
              <w:rPr>
                <w:rFonts w:ascii="Times New Roman" w:eastAsia="Times New Roman" w:hAnsi="Times New Roman" w:cs="Times New Roman"/>
                <w:sz w:val="13"/>
                <w:szCs w:val="13"/>
                <w:lang w:eastAsia="tr-TR"/>
              </w:rPr>
              <w:t>İşe başlama tarihi</w:t>
            </w:r>
            <w:r w:rsidRPr="00A5422A">
              <w:rPr>
                <w:rFonts w:ascii="Times New Roman" w:eastAsia="Times New Roman" w:hAnsi="Times New Roman" w:cs="Times New Roman"/>
                <w:sz w:val="13"/>
                <w:lang w:eastAsia="tr-TR"/>
              </w:rPr>
              <w:t> </w:t>
            </w:r>
            <w:r w:rsidRPr="00A5422A">
              <w:rPr>
                <w:rFonts w:ascii="Times New Roman" w:eastAsia="Times New Roman" w:hAnsi="Times New Roman" w:cs="Times New Roman"/>
                <w:b/>
                <w:bCs/>
                <w:color w:val="118ABE"/>
                <w:sz w:val="13"/>
                <w:lang w:eastAsia="tr-TR"/>
              </w:rPr>
              <w:t>01.06.2017</w:t>
            </w:r>
            <w:r w:rsidRPr="00A5422A">
              <w:rPr>
                <w:rFonts w:ascii="Times New Roman" w:eastAsia="Times New Roman" w:hAnsi="Times New Roman" w:cs="Times New Roman"/>
                <w:sz w:val="13"/>
                <w:szCs w:val="13"/>
                <w:lang w:eastAsia="tr-TR"/>
              </w:rPr>
              <w:t>, işin bitiş tarihi</w:t>
            </w:r>
            <w:r w:rsidRPr="00A5422A">
              <w:rPr>
                <w:rFonts w:ascii="Times New Roman" w:eastAsia="Times New Roman" w:hAnsi="Times New Roman" w:cs="Times New Roman"/>
                <w:sz w:val="13"/>
                <w:lang w:eastAsia="tr-TR"/>
              </w:rPr>
              <w:t> </w:t>
            </w:r>
            <w:r w:rsidRPr="00A5422A">
              <w:rPr>
                <w:rFonts w:ascii="Times New Roman" w:eastAsia="Times New Roman" w:hAnsi="Times New Roman" w:cs="Times New Roman"/>
                <w:b/>
                <w:bCs/>
                <w:color w:val="118ABE"/>
                <w:sz w:val="13"/>
                <w:lang w:eastAsia="tr-TR"/>
              </w:rPr>
              <w:t>31.12.2018</w:t>
            </w:r>
          </w:p>
        </w:tc>
      </w:tr>
    </w:tbl>
    <w:p w:rsidR="00A5422A" w:rsidRPr="00A5422A" w:rsidRDefault="00A5422A" w:rsidP="00A5422A">
      <w:pPr>
        <w:rPr>
          <w:rFonts w:ascii="Helvetica" w:eastAsia="Times New Roman" w:hAnsi="Helvetica" w:cs="Helvetica"/>
          <w:color w:val="585858"/>
          <w:sz w:val="13"/>
          <w:lang w:eastAsia="tr-TR"/>
        </w:rPr>
      </w:pPr>
      <w:r w:rsidRPr="00A5422A">
        <w:rPr>
          <w:rFonts w:ascii="Helvetica" w:eastAsia="Times New Roman" w:hAnsi="Helvetica" w:cs="Helvetica"/>
          <w:color w:val="585858"/>
          <w:sz w:val="13"/>
          <w:szCs w:val="13"/>
          <w:shd w:val="clear" w:color="auto" w:fill="F8F8F8"/>
          <w:lang w:eastAsia="tr-TR"/>
        </w:rPr>
        <w:br/>
      </w:r>
      <w:r w:rsidRPr="00A5422A">
        <w:rPr>
          <w:rFonts w:ascii="Helvetica" w:eastAsia="Times New Roman" w:hAnsi="Helvetica" w:cs="Helvetica"/>
          <w:b/>
          <w:bCs/>
          <w:color w:val="B04935"/>
          <w:sz w:val="13"/>
          <w:lang w:eastAsia="tr-TR"/>
        </w:rPr>
        <w:t>3- İhalenin</w:t>
      </w:r>
    </w:p>
    <w:tbl>
      <w:tblPr>
        <w:tblW w:w="5000" w:type="pct"/>
        <w:tblCellSpacing w:w="15" w:type="dxa"/>
        <w:tblCellMar>
          <w:top w:w="15" w:type="dxa"/>
          <w:left w:w="15" w:type="dxa"/>
          <w:bottom w:w="15" w:type="dxa"/>
          <w:right w:w="15" w:type="dxa"/>
        </w:tblCellMar>
        <w:tblLook w:val="04A0"/>
      </w:tblPr>
      <w:tblGrid>
        <w:gridCol w:w="2235"/>
        <w:gridCol w:w="127"/>
        <w:gridCol w:w="6770"/>
      </w:tblGrid>
      <w:tr w:rsidR="00A5422A" w:rsidRPr="00A5422A" w:rsidTr="00A5422A">
        <w:trPr>
          <w:tblCellSpacing w:w="15" w:type="dxa"/>
        </w:trPr>
        <w:tc>
          <w:tcPr>
            <w:tcW w:w="2190" w:type="dxa"/>
            <w:tcBorders>
              <w:top w:val="nil"/>
              <w:left w:val="nil"/>
              <w:bottom w:val="nil"/>
              <w:right w:val="nil"/>
            </w:tcBorders>
            <w:shd w:val="clear" w:color="auto" w:fill="auto"/>
            <w:tcMar>
              <w:top w:w="30" w:type="dxa"/>
              <w:left w:w="0" w:type="dxa"/>
              <w:bottom w:w="0" w:type="dxa"/>
              <w:right w:w="0" w:type="dxa"/>
            </w:tcMar>
            <w:hideMark/>
          </w:tcPr>
          <w:p w:rsidR="00A5422A" w:rsidRPr="00A5422A" w:rsidRDefault="00A5422A" w:rsidP="00A5422A">
            <w:pPr>
              <w:spacing w:line="160" w:lineRule="atLeast"/>
              <w:rPr>
                <w:rFonts w:ascii="Times New Roman" w:eastAsia="Times New Roman" w:hAnsi="Times New Roman" w:cs="Times New Roman"/>
                <w:sz w:val="13"/>
                <w:szCs w:val="13"/>
                <w:lang w:eastAsia="tr-TR"/>
              </w:rPr>
            </w:pPr>
            <w:r w:rsidRPr="00A5422A">
              <w:rPr>
                <w:rFonts w:ascii="Times New Roman" w:eastAsia="Times New Roman" w:hAnsi="Times New Roman" w:cs="Times New Roman"/>
                <w:b/>
                <w:bCs/>
                <w:sz w:val="13"/>
                <w:szCs w:val="13"/>
                <w:lang w:eastAsia="tr-TR"/>
              </w:rPr>
              <w:t>a)</w:t>
            </w:r>
            <w:r w:rsidRPr="00A5422A">
              <w:rPr>
                <w:rFonts w:ascii="Times New Roman" w:eastAsia="Times New Roman" w:hAnsi="Times New Roman" w:cs="Times New Roman"/>
                <w:sz w:val="13"/>
                <w:lang w:eastAsia="tr-TR"/>
              </w:rPr>
              <w:t> </w:t>
            </w:r>
            <w:r w:rsidRPr="00A5422A">
              <w:rPr>
                <w:rFonts w:ascii="Times New Roman" w:eastAsia="Times New Roman" w:hAnsi="Times New Roman" w:cs="Times New Roman"/>
                <w:sz w:val="13"/>
                <w:szCs w:val="13"/>
                <w:lang w:eastAsia="tr-TR"/>
              </w:rPr>
              <w:t>Yapılacağı yer</w:t>
            </w:r>
          </w:p>
        </w:tc>
        <w:tc>
          <w:tcPr>
            <w:tcW w:w="50" w:type="pct"/>
            <w:tcBorders>
              <w:top w:val="nil"/>
              <w:left w:val="nil"/>
              <w:bottom w:val="nil"/>
              <w:right w:val="nil"/>
            </w:tcBorders>
            <w:shd w:val="clear" w:color="auto" w:fill="auto"/>
            <w:tcMar>
              <w:top w:w="30" w:type="dxa"/>
              <w:left w:w="30" w:type="dxa"/>
              <w:bottom w:w="30" w:type="dxa"/>
              <w:right w:w="30" w:type="dxa"/>
            </w:tcMar>
            <w:hideMark/>
          </w:tcPr>
          <w:p w:rsidR="00A5422A" w:rsidRPr="00A5422A" w:rsidRDefault="00A5422A" w:rsidP="00A5422A">
            <w:pPr>
              <w:spacing w:line="160" w:lineRule="atLeast"/>
              <w:jc w:val="both"/>
              <w:rPr>
                <w:rFonts w:ascii="Times New Roman" w:eastAsia="Times New Roman" w:hAnsi="Times New Roman" w:cs="Times New Roman"/>
                <w:sz w:val="13"/>
                <w:szCs w:val="13"/>
                <w:lang w:eastAsia="tr-TR"/>
              </w:rPr>
            </w:pPr>
            <w:r w:rsidRPr="00A5422A">
              <w:rPr>
                <w:rFonts w:ascii="Times New Roman" w:eastAsia="Times New Roman" w:hAnsi="Times New Roman" w:cs="Times New Roman"/>
                <w:sz w:val="13"/>
                <w:szCs w:val="13"/>
                <w:lang w:eastAsia="tr-TR"/>
              </w:rPr>
              <w:t>:</w:t>
            </w:r>
          </w:p>
        </w:tc>
        <w:tc>
          <w:tcPr>
            <w:tcW w:w="0" w:type="auto"/>
            <w:tcBorders>
              <w:top w:val="nil"/>
              <w:left w:val="nil"/>
              <w:bottom w:val="nil"/>
              <w:right w:val="nil"/>
            </w:tcBorders>
            <w:shd w:val="clear" w:color="auto" w:fill="auto"/>
            <w:tcMar>
              <w:top w:w="30" w:type="dxa"/>
              <w:left w:w="0" w:type="dxa"/>
              <w:bottom w:w="0" w:type="dxa"/>
              <w:right w:w="0" w:type="dxa"/>
            </w:tcMar>
            <w:hideMark/>
          </w:tcPr>
          <w:p w:rsidR="00A5422A" w:rsidRPr="00A5422A" w:rsidRDefault="00A5422A" w:rsidP="00A5422A">
            <w:pPr>
              <w:spacing w:line="160" w:lineRule="atLeast"/>
              <w:jc w:val="both"/>
              <w:rPr>
                <w:rFonts w:ascii="Times New Roman" w:eastAsia="Times New Roman" w:hAnsi="Times New Roman" w:cs="Times New Roman"/>
                <w:sz w:val="13"/>
                <w:szCs w:val="13"/>
                <w:lang w:eastAsia="tr-TR"/>
              </w:rPr>
            </w:pPr>
            <w:r w:rsidRPr="00A5422A">
              <w:rPr>
                <w:rFonts w:ascii="Times New Roman" w:eastAsia="Times New Roman" w:hAnsi="Times New Roman" w:cs="Times New Roman"/>
                <w:b/>
                <w:bCs/>
                <w:color w:val="118ABE"/>
                <w:sz w:val="13"/>
                <w:lang w:eastAsia="tr-TR"/>
              </w:rPr>
              <w:t>Muş İli Kamu Hastaneleri Birliği Genel Sekreterliği Mali Hizmetler Birimi (İstasyon Cad. Atatürk Bulvarı Eski Devlet Hastanesi A-Blok Kat:3)</w:t>
            </w:r>
          </w:p>
        </w:tc>
      </w:tr>
      <w:tr w:rsidR="00A5422A" w:rsidRPr="00A5422A" w:rsidTr="00A5422A">
        <w:trPr>
          <w:tblCellSpacing w:w="15" w:type="dxa"/>
        </w:trPr>
        <w:tc>
          <w:tcPr>
            <w:tcW w:w="2190" w:type="dxa"/>
            <w:tcBorders>
              <w:top w:val="nil"/>
              <w:left w:val="nil"/>
              <w:bottom w:val="nil"/>
              <w:right w:val="nil"/>
            </w:tcBorders>
            <w:shd w:val="clear" w:color="auto" w:fill="auto"/>
            <w:tcMar>
              <w:top w:w="30" w:type="dxa"/>
              <w:left w:w="0" w:type="dxa"/>
              <w:bottom w:w="0" w:type="dxa"/>
              <w:right w:w="0" w:type="dxa"/>
            </w:tcMar>
            <w:hideMark/>
          </w:tcPr>
          <w:p w:rsidR="00A5422A" w:rsidRPr="00A5422A" w:rsidRDefault="00A5422A" w:rsidP="00A5422A">
            <w:pPr>
              <w:spacing w:line="160" w:lineRule="atLeast"/>
              <w:rPr>
                <w:rFonts w:ascii="Times New Roman" w:eastAsia="Times New Roman" w:hAnsi="Times New Roman" w:cs="Times New Roman"/>
                <w:sz w:val="13"/>
                <w:szCs w:val="13"/>
                <w:lang w:eastAsia="tr-TR"/>
              </w:rPr>
            </w:pPr>
            <w:r w:rsidRPr="00A5422A">
              <w:rPr>
                <w:rFonts w:ascii="Times New Roman" w:eastAsia="Times New Roman" w:hAnsi="Times New Roman" w:cs="Times New Roman"/>
                <w:b/>
                <w:bCs/>
                <w:sz w:val="13"/>
                <w:szCs w:val="13"/>
                <w:lang w:eastAsia="tr-TR"/>
              </w:rPr>
              <w:t>b)</w:t>
            </w:r>
            <w:r w:rsidRPr="00A5422A">
              <w:rPr>
                <w:rFonts w:ascii="Times New Roman" w:eastAsia="Times New Roman" w:hAnsi="Times New Roman" w:cs="Times New Roman"/>
                <w:sz w:val="13"/>
                <w:lang w:eastAsia="tr-TR"/>
              </w:rPr>
              <w:t> </w:t>
            </w:r>
            <w:r w:rsidRPr="00A5422A">
              <w:rPr>
                <w:rFonts w:ascii="Times New Roman" w:eastAsia="Times New Roman" w:hAnsi="Times New Roman" w:cs="Times New Roman"/>
                <w:sz w:val="13"/>
                <w:szCs w:val="13"/>
                <w:lang w:eastAsia="tr-TR"/>
              </w:rPr>
              <w:t>Tarihi ve saati</w:t>
            </w:r>
          </w:p>
        </w:tc>
        <w:tc>
          <w:tcPr>
            <w:tcW w:w="50" w:type="pct"/>
            <w:tcBorders>
              <w:top w:val="nil"/>
              <w:left w:val="nil"/>
              <w:bottom w:val="nil"/>
              <w:right w:val="nil"/>
            </w:tcBorders>
            <w:shd w:val="clear" w:color="auto" w:fill="auto"/>
            <w:tcMar>
              <w:top w:w="30" w:type="dxa"/>
              <w:left w:w="30" w:type="dxa"/>
              <w:bottom w:w="30" w:type="dxa"/>
              <w:right w:w="30" w:type="dxa"/>
            </w:tcMar>
            <w:hideMark/>
          </w:tcPr>
          <w:p w:rsidR="00A5422A" w:rsidRPr="00A5422A" w:rsidRDefault="00A5422A" w:rsidP="00A5422A">
            <w:pPr>
              <w:spacing w:line="160" w:lineRule="atLeast"/>
              <w:jc w:val="both"/>
              <w:rPr>
                <w:rFonts w:ascii="Times New Roman" w:eastAsia="Times New Roman" w:hAnsi="Times New Roman" w:cs="Times New Roman"/>
                <w:sz w:val="13"/>
                <w:szCs w:val="13"/>
                <w:lang w:eastAsia="tr-TR"/>
              </w:rPr>
            </w:pPr>
            <w:r w:rsidRPr="00A5422A">
              <w:rPr>
                <w:rFonts w:ascii="Times New Roman" w:eastAsia="Times New Roman" w:hAnsi="Times New Roman" w:cs="Times New Roman"/>
                <w:sz w:val="13"/>
                <w:szCs w:val="13"/>
                <w:lang w:eastAsia="tr-TR"/>
              </w:rPr>
              <w:t>:</w:t>
            </w:r>
          </w:p>
        </w:tc>
        <w:tc>
          <w:tcPr>
            <w:tcW w:w="0" w:type="auto"/>
            <w:tcBorders>
              <w:top w:val="nil"/>
              <w:left w:val="nil"/>
              <w:bottom w:val="nil"/>
              <w:right w:val="nil"/>
            </w:tcBorders>
            <w:shd w:val="clear" w:color="auto" w:fill="auto"/>
            <w:tcMar>
              <w:top w:w="30" w:type="dxa"/>
              <w:left w:w="0" w:type="dxa"/>
              <w:bottom w:w="0" w:type="dxa"/>
              <w:right w:w="0" w:type="dxa"/>
            </w:tcMar>
            <w:hideMark/>
          </w:tcPr>
          <w:p w:rsidR="00A5422A" w:rsidRPr="00A5422A" w:rsidRDefault="00A5422A" w:rsidP="00A5422A">
            <w:pPr>
              <w:spacing w:line="160" w:lineRule="atLeast"/>
              <w:jc w:val="both"/>
              <w:rPr>
                <w:rFonts w:ascii="Times New Roman" w:eastAsia="Times New Roman" w:hAnsi="Times New Roman" w:cs="Times New Roman"/>
                <w:sz w:val="13"/>
                <w:szCs w:val="13"/>
                <w:lang w:eastAsia="tr-TR"/>
              </w:rPr>
            </w:pPr>
            <w:r w:rsidRPr="00A5422A">
              <w:rPr>
                <w:rFonts w:ascii="Times New Roman" w:eastAsia="Times New Roman" w:hAnsi="Times New Roman" w:cs="Times New Roman"/>
                <w:b/>
                <w:bCs/>
                <w:color w:val="118ABE"/>
                <w:sz w:val="13"/>
                <w:lang w:eastAsia="tr-TR"/>
              </w:rPr>
              <w:t xml:space="preserve">27.04.2017 - </w:t>
            </w:r>
            <w:proofErr w:type="gramStart"/>
            <w:r w:rsidRPr="00A5422A">
              <w:rPr>
                <w:rFonts w:ascii="Times New Roman" w:eastAsia="Times New Roman" w:hAnsi="Times New Roman" w:cs="Times New Roman"/>
                <w:b/>
                <w:bCs/>
                <w:color w:val="118ABE"/>
                <w:sz w:val="13"/>
                <w:lang w:eastAsia="tr-TR"/>
              </w:rPr>
              <w:t>10:00</w:t>
            </w:r>
            <w:proofErr w:type="gramEnd"/>
          </w:p>
        </w:tc>
      </w:tr>
    </w:tbl>
    <w:p w:rsidR="00A5422A" w:rsidRPr="00A5422A" w:rsidRDefault="00A5422A" w:rsidP="00A5422A">
      <w:pPr>
        <w:rPr>
          <w:rFonts w:ascii="Helvetica" w:eastAsia="Times New Roman" w:hAnsi="Helvetica" w:cs="Helvetica"/>
          <w:color w:val="585858"/>
          <w:sz w:val="13"/>
          <w:lang w:eastAsia="tr-TR"/>
        </w:rPr>
      </w:pPr>
      <w:r w:rsidRPr="00A5422A">
        <w:rPr>
          <w:rFonts w:ascii="Helvetica" w:eastAsia="Times New Roman" w:hAnsi="Helvetica" w:cs="Helvetica"/>
          <w:color w:val="585858"/>
          <w:sz w:val="13"/>
          <w:szCs w:val="13"/>
          <w:shd w:val="clear" w:color="auto" w:fill="F8F8F8"/>
          <w:lang w:eastAsia="tr-TR"/>
        </w:rPr>
        <w:br/>
      </w:r>
      <w:r w:rsidRPr="00A5422A">
        <w:rPr>
          <w:rFonts w:ascii="Helvetica" w:eastAsia="Times New Roman" w:hAnsi="Helvetica" w:cs="Helvetica"/>
          <w:b/>
          <w:bCs/>
          <w:color w:val="585858"/>
          <w:sz w:val="13"/>
          <w:lang w:eastAsia="tr-TR"/>
        </w:rPr>
        <w:t>4. İhaleye katılabilme şartları ve istenilen belgeler ile yeterlik değerlendirmesinde uygulanacak kriterler:</w:t>
      </w:r>
      <w:r w:rsidRPr="00A5422A">
        <w:rPr>
          <w:rFonts w:ascii="Helvetica" w:eastAsia="Times New Roman" w:hAnsi="Helvetica" w:cs="Helvetica"/>
          <w:color w:val="585858"/>
          <w:sz w:val="13"/>
          <w:szCs w:val="13"/>
          <w:shd w:val="clear" w:color="auto" w:fill="F8F8F8"/>
          <w:lang w:eastAsia="tr-TR"/>
        </w:rPr>
        <w:br/>
      </w:r>
      <w:proofErr w:type="gramStart"/>
      <w:r w:rsidRPr="00A5422A">
        <w:rPr>
          <w:rFonts w:ascii="Helvetica" w:eastAsia="Times New Roman" w:hAnsi="Helvetica" w:cs="Helvetica"/>
          <w:b/>
          <w:bCs/>
          <w:color w:val="585858"/>
          <w:sz w:val="13"/>
          <w:lang w:eastAsia="tr-TR"/>
        </w:rPr>
        <w:t>4.1</w:t>
      </w:r>
      <w:proofErr w:type="gramEnd"/>
      <w:r w:rsidRPr="00A5422A">
        <w:rPr>
          <w:rFonts w:ascii="Helvetica" w:eastAsia="Times New Roman" w:hAnsi="Helvetica" w:cs="Helvetica"/>
          <w:b/>
          <w:bCs/>
          <w:color w:val="585858"/>
          <w:sz w:val="13"/>
          <w:lang w:eastAsia="tr-TR"/>
        </w:rPr>
        <w:t>.</w:t>
      </w:r>
      <w:r w:rsidRPr="00A5422A">
        <w:rPr>
          <w:rFonts w:ascii="Helvetica" w:eastAsia="Times New Roman" w:hAnsi="Helvetica" w:cs="Helvetica"/>
          <w:color w:val="585858"/>
          <w:sz w:val="13"/>
          <w:lang w:eastAsia="tr-TR"/>
        </w:rPr>
        <w:t> İhaleye katılma şartları ve istenilen belgeler: </w:t>
      </w:r>
      <w:r w:rsidRPr="00A5422A">
        <w:rPr>
          <w:rFonts w:ascii="Helvetica" w:eastAsia="Times New Roman" w:hAnsi="Helvetica" w:cs="Helvetica"/>
          <w:color w:val="585858"/>
          <w:sz w:val="13"/>
          <w:szCs w:val="13"/>
          <w:shd w:val="clear" w:color="auto" w:fill="F8F8F8"/>
          <w:lang w:eastAsia="tr-TR"/>
        </w:rPr>
        <w:br/>
      </w:r>
      <w:r w:rsidRPr="00A5422A">
        <w:rPr>
          <w:rFonts w:ascii="Helvetica" w:eastAsia="Times New Roman" w:hAnsi="Helvetica" w:cs="Helvetica"/>
          <w:b/>
          <w:bCs/>
          <w:color w:val="585858"/>
          <w:sz w:val="13"/>
          <w:lang w:eastAsia="tr-TR"/>
        </w:rPr>
        <w:t>4.1.1.3.</w:t>
      </w:r>
      <w:r w:rsidRPr="00A5422A">
        <w:rPr>
          <w:rFonts w:ascii="Helvetica" w:eastAsia="Times New Roman" w:hAnsi="Helvetica" w:cs="Helvetica"/>
          <w:color w:val="585858"/>
          <w:sz w:val="13"/>
          <w:lang w:eastAsia="tr-TR"/>
        </w:rPr>
        <w:t> İhale konusu işin yerine getirilmesi için alınması zorunlu olan ve ilgili mevzuatında o iş için özel olarak düzenlenen sicil, izin, ruhsat vb. belgeler,</w:t>
      </w:r>
    </w:p>
    <w:p w:rsidR="00A5422A" w:rsidRPr="00A5422A" w:rsidRDefault="00A5422A" w:rsidP="00A5422A">
      <w:pPr>
        <w:spacing w:after="100"/>
        <w:rPr>
          <w:rFonts w:ascii="Times New Roman" w:eastAsia="Times New Roman" w:hAnsi="Times New Roman" w:cs="Times New Roman"/>
          <w:b/>
          <w:bCs/>
          <w:color w:val="118ABE"/>
          <w:sz w:val="24"/>
          <w:szCs w:val="24"/>
          <w:lang w:eastAsia="tr-TR"/>
        </w:rPr>
      </w:pPr>
      <w:proofErr w:type="gramStart"/>
      <w:r w:rsidRPr="00A5422A">
        <w:rPr>
          <w:rFonts w:ascii="Helvetica" w:eastAsia="Times New Roman" w:hAnsi="Helvetica" w:cs="Helvetica"/>
          <w:b/>
          <w:bCs/>
          <w:color w:val="118ABE"/>
          <w:sz w:val="13"/>
          <w:szCs w:val="13"/>
          <w:shd w:val="clear" w:color="auto" w:fill="F8F8F8"/>
          <w:lang w:eastAsia="tr-TR"/>
        </w:rPr>
        <w:t>Özel Güvenlik Şirketi Faaliyet İzin Belgesi; Özel Güvenlik (Silahsız) Personeli hizmet alımı için, 5188 Sayılı Özel Güvenlik Hizmetlerine Dair Kanunun 5.Maddesi ile Kanunun uygulamasına ilişkin yönetmelik gereği, işin yapılmasına ilişkin olarak alınması zorunlu, İçişleri Bakanlığı tarafından verilen Özel Güvenlik Şirketi Faaliyet İzin Belgesinin aslı veya noter tasdikli suretini teklifleri ile birlikte vermeleri zorunludur.</w:t>
      </w:r>
      <w:proofErr w:type="gramEnd"/>
    </w:p>
    <w:p w:rsidR="00A5422A" w:rsidRPr="00A5422A" w:rsidRDefault="00A5422A" w:rsidP="00A5422A">
      <w:pPr>
        <w:rPr>
          <w:rFonts w:ascii="Times New Roman" w:eastAsia="Times New Roman" w:hAnsi="Times New Roman" w:cs="Times New Roman"/>
          <w:color w:val="585858"/>
          <w:sz w:val="24"/>
          <w:szCs w:val="24"/>
          <w:lang w:eastAsia="tr-TR"/>
        </w:rPr>
      </w:pPr>
      <w:r w:rsidRPr="00A5422A">
        <w:rPr>
          <w:rFonts w:ascii="Helvetica" w:eastAsia="Times New Roman" w:hAnsi="Helvetica" w:cs="Helvetica"/>
          <w:color w:val="585858"/>
          <w:sz w:val="13"/>
          <w:szCs w:val="13"/>
          <w:shd w:val="clear" w:color="auto" w:fill="F8F8F8"/>
          <w:lang w:eastAsia="tr-TR"/>
        </w:rPr>
        <w:br/>
      </w:r>
      <w:proofErr w:type="gramStart"/>
      <w:r w:rsidRPr="00A5422A">
        <w:rPr>
          <w:rFonts w:ascii="Helvetica" w:eastAsia="Times New Roman" w:hAnsi="Helvetica" w:cs="Helvetica"/>
          <w:b/>
          <w:bCs/>
          <w:color w:val="585858"/>
          <w:sz w:val="13"/>
          <w:lang w:eastAsia="tr-TR"/>
        </w:rPr>
        <w:t>4.1.2.</w:t>
      </w:r>
      <w:r w:rsidRPr="00A5422A">
        <w:rPr>
          <w:rFonts w:ascii="Helvetica" w:eastAsia="Times New Roman" w:hAnsi="Helvetica" w:cs="Helvetica"/>
          <w:color w:val="585858"/>
          <w:sz w:val="13"/>
          <w:lang w:eastAsia="tr-TR"/>
        </w:rPr>
        <w:t> Teklif vermeye yetkili olduğunu gösteren İmza Beyannamesi veya İmza Sirküleri; </w:t>
      </w:r>
      <w:r w:rsidRPr="00A5422A">
        <w:rPr>
          <w:rFonts w:ascii="Helvetica" w:eastAsia="Times New Roman" w:hAnsi="Helvetica" w:cs="Helvetica"/>
          <w:color w:val="585858"/>
          <w:sz w:val="13"/>
          <w:szCs w:val="13"/>
          <w:shd w:val="clear" w:color="auto" w:fill="F8F8F8"/>
          <w:lang w:eastAsia="tr-TR"/>
        </w:rPr>
        <w:br/>
      </w:r>
      <w:r w:rsidRPr="00A5422A">
        <w:rPr>
          <w:rFonts w:ascii="Helvetica" w:eastAsia="Times New Roman" w:hAnsi="Helvetica" w:cs="Helvetica"/>
          <w:b/>
          <w:bCs/>
          <w:color w:val="585858"/>
          <w:sz w:val="13"/>
          <w:lang w:eastAsia="tr-TR"/>
        </w:rPr>
        <w:t>4.1.2.1.</w:t>
      </w:r>
      <w:r w:rsidRPr="00A5422A">
        <w:rPr>
          <w:rFonts w:ascii="Helvetica" w:eastAsia="Times New Roman" w:hAnsi="Helvetica" w:cs="Helvetica"/>
          <w:color w:val="585858"/>
          <w:sz w:val="13"/>
          <w:lang w:eastAsia="tr-TR"/>
        </w:rPr>
        <w:t> Gerçek kişi olması halinde, noter tasdikli imza beyannamesi, </w:t>
      </w:r>
      <w:r w:rsidRPr="00A5422A">
        <w:rPr>
          <w:rFonts w:ascii="Helvetica" w:eastAsia="Times New Roman" w:hAnsi="Helvetica" w:cs="Helvetica"/>
          <w:color w:val="585858"/>
          <w:sz w:val="13"/>
          <w:szCs w:val="13"/>
          <w:shd w:val="clear" w:color="auto" w:fill="F8F8F8"/>
          <w:lang w:eastAsia="tr-TR"/>
        </w:rPr>
        <w:br/>
      </w:r>
      <w:r w:rsidRPr="00A5422A">
        <w:rPr>
          <w:rFonts w:ascii="Helvetica" w:eastAsia="Times New Roman" w:hAnsi="Helvetica" w:cs="Helvetica"/>
          <w:b/>
          <w:bCs/>
          <w:color w:val="585858"/>
          <w:sz w:val="13"/>
          <w:lang w:eastAsia="tr-TR"/>
        </w:rPr>
        <w:t>4.1.2.2.</w:t>
      </w:r>
      <w:r w:rsidRPr="00A5422A">
        <w:rPr>
          <w:rFonts w:ascii="Helvetica" w:eastAsia="Times New Roman" w:hAnsi="Helvetica" w:cs="Helvetica"/>
          <w:color w:val="585858"/>
          <w:sz w:val="13"/>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A5422A">
        <w:rPr>
          <w:rFonts w:ascii="Helvetica" w:eastAsia="Times New Roman" w:hAnsi="Helvetica" w:cs="Helvetica"/>
          <w:color w:val="585858"/>
          <w:sz w:val="13"/>
          <w:szCs w:val="13"/>
          <w:shd w:val="clear" w:color="auto" w:fill="F8F8F8"/>
          <w:lang w:eastAsia="tr-TR"/>
        </w:rPr>
        <w:br/>
      </w:r>
      <w:r w:rsidRPr="00A5422A">
        <w:rPr>
          <w:rFonts w:ascii="Helvetica" w:eastAsia="Times New Roman" w:hAnsi="Helvetica" w:cs="Helvetica"/>
          <w:b/>
          <w:bCs/>
          <w:color w:val="585858"/>
          <w:sz w:val="13"/>
          <w:lang w:eastAsia="tr-TR"/>
        </w:rPr>
        <w:t>4.1.3.</w:t>
      </w:r>
      <w:r w:rsidRPr="00A5422A">
        <w:rPr>
          <w:rFonts w:ascii="Helvetica" w:eastAsia="Times New Roman" w:hAnsi="Helvetica" w:cs="Helvetica"/>
          <w:color w:val="585858"/>
          <w:sz w:val="13"/>
          <w:lang w:eastAsia="tr-TR"/>
        </w:rPr>
        <w:t> Şekli ve içeriği İdari Şartnamede belirlenen teklif mektubu. </w:t>
      </w:r>
      <w:proofErr w:type="gramEnd"/>
      <w:r w:rsidRPr="00A5422A">
        <w:rPr>
          <w:rFonts w:ascii="Helvetica" w:eastAsia="Times New Roman" w:hAnsi="Helvetica" w:cs="Helvetica"/>
          <w:color w:val="585858"/>
          <w:sz w:val="13"/>
          <w:szCs w:val="13"/>
          <w:shd w:val="clear" w:color="auto" w:fill="F8F8F8"/>
          <w:lang w:eastAsia="tr-TR"/>
        </w:rPr>
        <w:br/>
      </w:r>
      <w:r w:rsidRPr="00A5422A">
        <w:rPr>
          <w:rFonts w:ascii="Helvetica" w:eastAsia="Times New Roman" w:hAnsi="Helvetica" w:cs="Helvetica"/>
          <w:b/>
          <w:bCs/>
          <w:color w:val="585858"/>
          <w:sz w:val="13"/>
          <w:lang w:eastAsia="tr-TR"/>
        </w:rPr>
        <w:t>4.1.4.</w:t>
      </w:r>
      <w:r w:rsidRPr="00A5422A">
        <w:rPr>
          <w:rFonts w:ascii="Helvetica" w:eastAsia="Times New Roman" w:hAnsi="Helvetica" w:cs="Helvetica"/>
          <w:color w:val="585858"/>
          <w:sz w:val="13"/>
          <w:lang w:eastAsia="tr-TR"/>
        </w:rPr>
        <w:t> Şekli ve içeriği İdari Şartnamede belirlenen geçici teminat. </w:t>
      </w:r>
      <w:r w:rsidRPr="00A5422A">
        <w:rPr>
          <w:rFonts w:ascii="Helvetica" w:eastAsia="Times New Roman" w:hAnsi="Helvetica" w:cs="Helvetica"/>
          <w:color w:val="585858"/>
          <w:sz w:val="13"/>
          <w:szCs w:val="13"/>
          <w:shd w:val="clear" w:color="auto" w:fill="F8F8F8"/>
          <w:lang w:eastAsia="tr-TR"/>
        </w:rPr>
        <w:br/>
      </w:r>
      <w:r w:rsidRPr="00A5422A">
        <w:rPr>
          <w:rFonts w:ascii="Helvetica" w:eastAsia="Times New Roman" w:hAnsi="Helvetica" w:cs="Helvetica"/>
          <w:b/>
          <w:bCs/>
          <w:color w:val="585858"/>
          <w:sz w:val="13"/>
          <w:lang w:eastAsia="tr-TR"/>
        </w:rPr>
        <w:t>4.1.5</w:t>
      </w:r>
      <w:r w:rsidRPr="00A5422A">
        <w:rPr>
          <w:rFonts w:ascii="Helvetica" w:eastAsia="Times New Roman" w:hAnsi="Helvetica" w:cs="Helvetica"/>
          <w:color w:val="585858"/>
          <w:sz w:val="13"/>
          <w:lang w:eastAsia="tr-TR"/>
        </w:rPr>
        <w:t> İhale konusu işin tamamı veya bir kısmı alt yüklenicilere yaptırılamaz. </w:t>
      </w:r>
      <w:r w:rsidRPr="00A5422A">
        <w:rPr>
          <w:rFonts w:ascii="Helvetica" w:eastAsia="Times New Roman" w:hAnsi="Helvetica" w:cs="Helvetica"/>
          <w:color w:val="585858"/>
          <w:sz w:val="13"/>
          <w:szCs w:val="13"/>
          <w:shd w:val="clear" w:color="auto" w:fill="F8F8F8"/>
          <w:lang w:eastAsia="tr-TR"/>
        </w:rPr>
        <w:br/>
      </w:r>
      <w:proofErr w:type="gramStart"/>
      <w:r w:rsidRPr="00A5422A">
        <w:rPr>
          <w:rFonts w:ascii="Helvetica" w:eastAsia="Times New Roman" w:hAnsi="Helvetica" w:cs="Helvetica"/>
          <w:b/>
          <w:bCs/>
          <w:color w:val="585858"/>
          <w:sz w:val="13"/>
          <w:lang w:eastAsia="tr-TR"/>
        </w:rPr>
        <w:t>4.1.6</w:t>
      </w:r>
      <w:r w:rsidRPr="00A5422A">
        <w:rPr>
          <w:rFonts w:ascii="Helvetica" w:eastAsia="Times New Roman" w:hAnsi="Helvetica" w:cs="Helvetica"/>
          <w:color w:val="585858"/>
          <w:sz w:val="13"/>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Spacing w:w="15" w:type="dxa"/>
        <w:tblCellMar>
          <w:top w:w="15" w:type="dxa"/>
          <w:left w:w="15" w:type="dxa"/>
          <w:bottom w:w="15" w:type="dxa"/>
          <w:right w:w="15" w:type="dxa"/>
        </w:tblCellMar>
        <w:tblLook w:val="04A0"/>
      </w:tblPr>
      <w:tblGrid>
        <w:gridCol w:w="9132"/>
      </w:tblGrid>
      <w:tr w:rsidR="00A5422A" w:rsidRPr="00A5422A" w:rsidTr="00A5422A">
        <w:trPr>
          <w:tblCellSpacing w:w="15" w:type="dxa"/>
        </w:trPr>
        <w:tc>
          <w:tcPr>
            <w:tcW w:w="7300" w:type="dxa"/>
            <w:tcBorders>
              <w:top w:val="nil"/>
              <w:left w:val="nil"/>
              <w:bottom w:val="nil"/>
              <w:right w:val="nil"/>
            </w:tcBorders>
            <w:shd w:val="clear" w:color="auto" w:fill="auto"/>
            <w:tcMar>
              <w:top w:w="30" w:type="dxa"/>
              <w:left w:w="0" w:type="dxa"/>
              <w:bottom w:w="0" w:type="dxa"/>
              <w:right w:w="0" w:type="dxa"/>
            </w:tcMar>
            <w:hideMark/>
          </w:tcPr>
          <w:p w:rsidR="00A5422A" w:rsidRPr="00A5422A" w:rsidRDefault="00A5422A" w:rsidP="00A5422A">
            <w:pPr>
              <w:spacing w:line="160" w:lineRule="atLeast"/>
              <w:rPr>
                <w:rFonts w:ascii="Times New Roman" w:eastAsia="Times New Roman" w:hAnsi="Times New Roman" w:cs="Times New Roman"/>
                <w:sz w:val="13"/>
                <w:szCs w:val="13"/>
                <w:lang w:eastAsia="tr-TR"/>
              </w:rPr>
            </w:pPr>
            <w:r w:rsidRPr="00A5422A">
              <w:rPr>
                <w:rFonts w:ascii="Times New Roman" w:eastAsia="Times New Roman" w:hAnsi="Times New Roman" w:cs="Times New Roman"/>
                <w:b/>
                <w:bCs/>
                <w:sz w:val="13"/>
                <w:szCs w:val="13"/>
                <w:lang w:eastAsia="tr-TR"/>
              </w:rPr>
              <w:t xml:space="preserve">4.2. Ekonomik ve mali yeterliğe ilişkin belgeler ve bu belgelerin taşıması gereken </w:t>
            </w:r>
            <w:proofErr w:type="gramStart"/>
            <w:r w:rsidRPr="00A5422A">
              <w:rPr>
                <w:rFonts w:ascii="Times New Roman" w:eastAsia="Times New Roman" w:hAnsi="Times New Roman" w:cs="Times New Roman"/>
                <w:b/>
                <w:bCs/>
                <w:sz w:val="13"/>
                <w:szCs w:val="13"/>
                <w:lang w:eastAsia="tr-TR"/>
              </w:rPr>
              <w:t>kriterler</w:t>
            </w:r>
            <w:proofErr w:type="gramEnd"/>
            <w:r w:rsidRPr="00A5422A">
              <w:rPr>
                <w:rFonts w:ascii="Times New Roman" w:eastAsia="Times New Roman" w:hAnsi="Times New Roman" w:cs="Times New Roman"/>
                <w:b/>
                <w:bCs/>
                <w:sz w:val="13"/>
                <w:szCs w:val="13"/>
                <w:lang w:eastAsia="tr-TR"/>
              </w:rPr>
              <w:t>:</w:t>
            </w:r>
          </w:p>
        </w:tc>
      </w:tr>
      <w:tr w:rsidR="00A5422A" w:rsidRPr="00A5422A" w:rsidTr="00A5422A">
        <w:trPr>
          <w:tblCellSpacing w:w="15" w:type="dxa"/>
        </w:trPr>
        <w:tc>
          <w:tcPr>
            <w:tcW w:w="7300" w:type="dxa"/>
            <w:tcBorders>
              <w:top w:val="nil"/>
              <w:left w:val="nil"/>
              <w:bottom w:val="nil"/>
              <w:right w:val="nil"/>
            </w:tcBorders>
            <w:shd w:val="clear" w:color="auto" w:fill="auto"/>
            <w:tcMar>
              <w:top w:w="30" w:type="dxa"/>
              <w:left w:w="0" w:type="dxa"/>
              <w:bottom w:w="0" w:type="dxa"/>
              <w:right w:w="0" w:type="dxa"/>
            </w:tcMar>
            <w:hideMark/>
          </w:tcPr>
          <w:p w:rsidR="00A5422A" w:rsidRPr="00A5422A" w:rsidRDefault="00A5422A" w:rsidP="00A5422A">
            <w:pPr>
              <w:spacing w:line="160" w:lineRule="atLeast"/>
              <w:rPr>
                <w:rFonts w:ascii="Times New Roman" w:eastAsia="Times New Roman" w:hAnsi="Times New Roman" w:cs="Times New Roman"/>
                <w:sz w:val="13"/>
                <w:szCs w:val="13"/>
                <w:lang w:eastAsia="tr-TR"/>
              </w:rPr>
            </w:pPr>
            <w:r w:rsidRPr="00A5422A">
              <w:rPr>
                <w:rFonts w:ascii="Times New Roman" w:eastAsia="Times New Roman" w:hAnsi="Times New Roman" w:cs="Times New Roman"/>
                <w:b/>
                <w:bCs/>
                <w:sz w:val="13"/>
                <w:szCs w:val="13"/>
                <w:lang w:eastAsia="tr-TR"/>
              </w:rPr>
              <w:t>4.2.1</w:t>
            </w:r>
            <w:r w:rsidRPr="00A5422A">
              <w:rPr>
                <w:rFonts w:ascii="Times New Roman" w:eastAsia="Times New Roman" w:hAnsi="Times New Roman" w:cs="Times New Roman"/>
                <w:sz w:val="13"/>
                <w:lang w:eastAsia="tr-TR"/>
              </w:rPr>
              <w:t> </w:t>
            </w:r>
            <w:r w:rsidRPr="00A5422A">
              <w:rPr>
                <w:rFonts w:ascii="Times New Roman" w:eastAsia="Times New Roman" w:hAnsi="Times New Roman" w:cs="Times New Roman"/>
                <w:sz w:val="13"/>
                <w:szCs w:val="13"/>
                <w:lang w:eastAsia="tr-TR"/>
              </w:rPr>
              <w:t>Bankalardan temin edilecek belgeler:</w:t>
            </w:r>
          </w:p>
        </w:tc>
      </w:tr>
      <w:tr w:rsidR="00A5422A" w:rsidRPr="00A5422A" w:rsidTr="00A5422A">
        <w:trPr>
          <w:tblCellSpacing w:w="15" w:type="dxa"/>
        </w:trPr>
        <w:tc>
          <w:tcPr>
            <w:tcW w:w="7300" w:type="dxa"/>
            <w:tcBorders>
              <w:top w:val="nil"/>
              <w:left w:val="nil"/>
              <w:bottom w:val="nil"/>
              <w:right w:val="nil"/>
            </w:tcBorders>
            <w:shd w:val="clear" w:color="auto" w:fill="auto"/>
            <w:tcMar>
              <w:top w:w="30" w:type="dxa"/>
              <w:left w:w="0" w:type="dxa"/>
              <w:bottom w:w="0" w:type="dxa"/>
              <w:right w:w="0" w:type="dxa"/>
            </w:tcMar>
            <w:hideMark/>
          </w:tcPr>
          <w:p w:rsidR="00A5422A" w:rsidRPr="00A5422A" w:rsidRDefault="00A5422A" w:rsidP="00A5422A">
            <w:pPr>
              <w:spacing w:line="160" w:lineRule="atLeast"/>
              <w:rPr>
                <w:rFonts w:ascii="Times New Roman" w:eastAsia="Times New Roman" w:hAnsi="Times New Roman" w:cs="Times New Roman"/>
                <w:sz w:val="13"/>
                <w:szCs w:val="13"/>
                <w:lang w:eastAsia="tr-TR"/>
              </w:rPr>
            </w:pPr>
            <w:r w:rsidRPr="00A5422A">
              <w:rPr>
                <w:rFonts w:ascii="Times New Roman" w:eastAsia="Times New Roman" w:hAnsi="Times New Roman" w:cs="Times New Roman"/>
                <w:sz w:val="13"/>
                <w:szCs w:val="13"/>
                <w:lang w:eastAsia="tr-TR"/>
              </w:rPr>
              <w:t xml:space="preserve">Teklif edilen bedelin %10 </w:t>
            </w:r>
            <w:proofErr w:type="gramStart"/>
            <w:r w:rsidRPr="00A5422A">
              <w:rPr>
                <w:rFonts w:ascii="Times New Roman" w:eastAsia="Times New Roman" w:hAnsi="Times New Roman" w:cs="Times New Roman"/>
                <w:sz w:val="13"/>
                <w:szCs w:val="13"/>
                <w:lang w:eastAsia="tr-TR"/>
              </w:rPr>
              <w:t>dan</w:t>
            </w:r>
            <w:proofErr w:type="gramEnd"/>
            <w:r w:rsidRPr="00A5422A">
              <w:rPr>
                <w:rFonts w:ascii="Times New Roman" w:eastAsia="Times New Roman" w:hAnsi="Times New Roman" w:cs="Times New Roman"/>
                <w:sz w:val="13"/>
                <w:szCs w:val="13"/>
                <w:lang w:eastAsia="tr-TR"/>
              </w:rPr>
              <w:t xml:space="preserve"> az olmamak üzere istekli tarafından belirlenecek tutarda bankalar </w:t>
            </w:r>
            <w:proofErr w:type="spellStart"/>
            <w:r w:rsidRPr="00A5422A">
              <w:rPr>
                <w:rFonts w:ascii="Times New Roman" w:eastAsia="Times New Roman" w:hAnsi="Times New Roman" w:cs="Times New Roman"/>
                <w:sz w:val="13"/>
                <w:szCs w:val="13"/>
                <w:lang w:eastAsia="tr-TR"/>
              </w:rPr>
              <w:t>nezdindeki</w:t>
            </w:r>
            <w:proofErr w:type="spellEnd"/>
            <w:r w:rsidRPr="00A5422A">
              <w:rPr>
                <w:rFonts w:ascii="Times New Roman" w:eastAsia="Times New Roman" w:hAnsi="Times New Roman" w:cs="Times New Roman"/>
                <w:sz w:val="13"/>
                <w:szCs w:val="13"/>
                <w:lang w:eastAsia="tr-TR"/>
              </w:rPr>
              <w:t xml:space="preserve"> kullanılmamış nakdi veya </w:t>
            </w:r>
            <w:proofErr w:type="spellStart"/>
            <w:r w:rsidRPr="00A5422A">
              <w:rPr>
                <w:rFonts w:ascii="Times New Roman" w:eastAsia="Times New Roman" w:hAnsi="Times New Roman" w:cs="Times New Roman"/>
                <w:sz w:val="13"/>
                <w:szCs w:val="13"/>
                <w:lang w:eastAsia="tr-TR"/>
              </w:rPr>
              <w:t>gayrinakdi</w:t>
            </w:r>
            <w:proofErr w:type="spellEnd"/>
            <w:r w:rsidRPr="00A5422A">
              <w:rPr>
                <w:rFonts w:ascii="Times New Roman" w:eastAsia="Times New Roman" w:hAnsi="Times New Roman" w:cs="Times New Roman"/>
                <w:sz w:val="13"/>
                <w:szCs w:val="13"/>
                <w:lang w:eastAsia="tr-TR"/>
              </w:rPr>
              <w:t xml:space="preserve"> kredisini ya da üzerinde kısıtlama bulunmayan mevduatını gösterir banka referans mektubu,</w:t>
            </w:r>
            <w:r w:rsidRPr="00A5422A">
              <w:rPr>
                <w:rFonts w:ascii="Times New Roman" w:eastAsia="Times New Roman" w:hAnsi="Times New Roman" w:cs="Times New Roman"/>
                <w:sz w:val="13"/>
                <w:lang w:eastAsia="tr-TR"/>
              </w:rPr>
              <w:t> </w:t>
            </w:r>
            <w:r w:rsidRPr="00A5422A">
              <w:rPr>
                <w:rFonts w:ascii="Times New Roman" w:eastAsia="Times New Roman" w:hAnsi="Times New Roman" w:cs="Times New Roman"/>
                <w:sz w:val="13"/>
                <w:szCs w:val="13"/>
                <w:lang w:eastAsia="tr-TR"/>
              </w:rPr>
              <w:br/>
              <w:t>Bu kriter mevduat ve kredi tutarları toplanmak ya da birden fazla banka referans mektubu sunularak sağlanabilir.</w:t>
            </w:r>
          </w:p>
        </w:tc>
      </w:tr>
      <w:tr w:rsidR="00A5422A" w:rsidRPr="00A5422A" w:rsidTr="00A5422A">
        <w:trPr>
          <w:tblCellSpacing w:w="15" w:type="dxa"/>
        </w:trPr>
        <w:tc>
          <w:tcPr>
            <w:tcW w:w="7300" w:type="dxa"/>
            <w:tcBorders>
              <w:top w:val="nil"/>
              <w:left w:val="nil"/>
              <w:bottom w:val="nil"/>
              <w:right w:val="nil"/>
            </w:tcBorders>
            <w:shd w:val="clear" w:color="auto" w:fill="auto"/>
            <w:tcMar>
              <w:top w:w="30" w:type="dxa"/>
              <w:left w:w="0" w:type="dxa"/>
              <w:bottom w:w="0" w:type="dxa"/>
              <w:right w:w="0" w:type="dxa"/>
            </w:tcMar>
            <w:hideMark/>
          </w:tcPr>
          <w:p w:rsidR="00A5422A" w:rsidRPr="00A5422A" w:rsidRDefault="00A5422A" w:rsidP="00A5422A">
            <w:pPr>
              <w:spacing w:line="160" w:lineRule="atLeast"/>
              <w:rPr>
                <w:rFonts w:ascii="Times New Roman" w:eastAsia="Times New Roman" w:hAnsi="Times New Roman" w:cs="Times New Roman"/>
                <w:sz w:val="13"/>
                <w:szCs w:val="13"/>
                <w:lang w:eastAsia="tr-TR"/>
              </w:rPr>
            </w:pPr>
            <w:r w:rsidRPr="00A5422A">
              <w:rPr>
                <w:rFonts w:ascii="Times New Roman" w:eastAsia="Times New Roman" w:hAnsi="Times New Roman" w:cs="Times New Roman"/>
                <w:b/>
                <w:bCs/>
                <w:sz w:val="13"/>
                <w:szCs w:val="13"/>
                <w:lang w:eastAsia="tr-TR"/>
              </w:rPr>
              <w:t xml:space="preserve">4.2.2. İsteklinin ihalenin yapıldığı yıldan önceki yıla ait </w:t>
            </w:r>
            <w:proofErr w:type="gramStart"/>
            <w:r w:rsidRPr="00A5422A">
              <w:rPr>
                <w:rFonts w:ascii="Times New Roman" w:eastAsia="Times New Roman" w:hAnsi="Times New Roman" w:cs="Times New Roman"/>
                <w:b/>
                <w:bCs/>
                <w:sz w:val="13"/>
                <w:szCs w:val="13"/>
                <w:lang w:eastAsia="tr-TR"/>
              </w:rPr>
              <w:t>yıl sonu</w:t>
            </w:r>
            <w:proofErr w:type="gramEnd"/>
            <w:r w:rsidRPr="00A5422A">
              <w:rPr>
                <w:rFonts w:ascii="Times New Roman" w:eastAsia="Times New Roman" w:hAnsi="Times New Roman" w:cs="Times New Roman"/>
                <w:b/>
                <w:bCs/>
                <w:sz w:val="13"/>
                <w:szCs w:val="13"/>
                <w:lang w:eastAsia="tr-TR"/>
              </w:rPr>
              <w:t xml:space="preserve"> bilançosu veya eşdeğer belgeleri:</w:t>
            </w:r>
          </w:p>
        </w:tc>
      </w:tr>
      <w:tr w:rsidR="00A5422A" w:rsidRPr="00A5422A" w:rsidTr="00A5422A">
        <w:trPr>
          <w:tblCellSpacing w:w="15" w:type="dxa"/>
        </w:trPr>
        <w:tc>
          <w:tcPr>
            <w:tcW w:w="7300" w:type="dxa"/>
            <w:tcBorders>
              <w:top w:val="nil"/>
              <w:left w:val="nil"/>
              <w:bottom w:val="nil"/>
              <w:right w:val="nil"/>
            </w:tcBorders>
            <w:shd w:val="clear" w:color="auto" w:fill="auto"/>
            <w:tcMar>
              <w:top w:w="30" w:type="dxa"/>
              <w:left w:w="0" w:type="dxa"/>
              <w:bottom w:w="0" w:type="dxa"/>
              <w:right w:w="0" w:type="dxa"/>
            </w:tcMar>
            <w:hideMark/>
          </w:tcPr>
          <w:p w:rsidR="00A5422A" w:rsidRPr="00A5422A" w:rsidRDefault="00A5422A" w:rsidP="00A5422A">
            <w:pPr>
              <w:spacing w:line="160" w:lineRule="atLeast"/>
              <w:rPr>
                <w:rFonts w:ascii="Times New Roman" w:eastAsia="Times New Roman" w:hAnsi="Times New Roman" w:cs="Times New Roman"/>
                <w:sz w:val="13"/>
                <w:szCs w:val="13"/>
                <w:lang w:eastAsia="tr-TR"/>
              </w:rPr>
            </w:pPr>
            <w:r w:rsidRPr="00A5422A">
              <w:rPr>
                <w:rFonts w:ascii="Times New Roman" w:eastAsia="Times New Roman" w:hAnsi="Times New Roman" w:cs="Times New Roman"/>
                <w:sz w:val="13"/>
                <w:szCs w:val="13"/>
                <w:lang w:eastAsia="tr-TR"/>
              </w:rPr>
              <w:t>a) İlgili mevzuatı uyarınca bilançosunu yayımlatma zorunluluğu olan istekliler yıl sonu bilançosunu veya bilançonun gerekli kriterlerin sağlandığını gösteren bölümlerini,</w:t>
            </w:r>
            <w:r w:rsidRPr="00A5422A">
              <w:rPr>
                <w:rFonts w:ascii="Times New Roman" w:eastAsia="Times New Roman" w:hAnsi="Times New Roman" w:cs="Times New Roman"/>
                <w:sz w:val="13"/>
                <w:lang w:eastAsia="tr-TR"/>
              </w:rPr>
              <w:t> </w:t>
            </w:r>
            <w:r w:rsidRPr="00A5422A">
              <w:rPr>
                <w:rFonts w:ascii="Times New Roman" w:eastAsia="Times New Roman" w:hAnsi="Times New Roman" w:cs="Times New Roman"/>
                <w:sz w:val="13"/>
                <w:szCs w:val="13"/>
                <w:lang w:eastAsia="tr-TR"/>
              </w:rPr>
              <w:br/>
              <w:t>b) İlgili mevzuatı uyarınca bilançosunu yayımlatma zorunluluğu olmayan istekliler, yıl sonu bilançosunu veya bilançonun gerekli kriterlerin sağlandığını gösteren bölümlerini ya da bu kriterlerin sağlandığını göstermek üzere serbest muhasebeci, yeminli mali müşavir veya serbest muhasebeci mali müşavir tarafından standart forma uygun olarak düzenlenen belgeyi sunar,</w:t>
            </w:r>
            <w:r w:rsidRPr="00A5422A">
              <w:rPr>
                <w:rFonts w:ascii="Times New Roman" w:eastAsia="Times New Roman" w:hAnsi="Times New Roman" w:cs="Times New Roman"/>
                <w:sz w:val="13"/>
                <w:szCs w:val="13"/>
                <w:lang w:eastAsia="tr-TR"/>
              </w:rPr>
              <w:br/>
              <w:t>Sunulan bilanço veya eşdeğer belgelerde;</w:t>
            </w:r>
            <w:r w:rsidRPr="00A5422A">
              <w:rPr>
                <w:rFonts w:ascii="Times New Roman" w:eastAsia="Times New Roman" w:hAnsi="Times New Roman" w:cs="Times New Roman"/>
                <w:sz w:val="13"/>
                <w:lang w:eastAsia="tr-TR"/>
              </w:rPr>
              <w:t> </w:t>
            </w:r>
            <w:r w:rsidRPr="00A5422A">
              <w:rPr>
                <w:rFonts w:ascii="Times New Roman" w:eastAsia="Times New Roman" w:hAnsi="Times New Roman" w:cs="Times New Roman"/>
                <w:sz w:val="13"/>
                <w:szCs w:val="13"/>
                <w:lang w:eastAsia="tr-TR"/>
              </w:rPr>
              <w:br/>
              <w:t>a) Cari oranın (dönen varlıklar / kısa vadeli borçlar) en az 0,75 olması,</w:t>
            </w:r>
            <w:r w:rsidRPr="00A5422A">
              <w:rPr>
                <w:rFonts w:ascii="Times New Roman" w:eastAsia="Times New Roman" w:hAnsi="Times New Roman" w:cs="Times New Roman"/>
                <w:sz w:val="13"/>
                <w:lang w:eastAsia="tr-TR"/>
              </w:rPr>
              <w:t> </w:t>
            </w:r>
            <w:r w:rsidRPr="00A5422A">
              <w:rPr>
                <w:rFonts w:ascii="Times New Roman" w:eastAsia="Times New Roman" w:hAnsi="Times New Roman" w:cs="Times New Roman"/>
                <w:sz w:val="13"/>
                <w:szCs w:val="13"/>
                <w:lang w:eastAsia="tr-TR"/>
              </w:rPr>
              <w:br/>
              <w:t>b) Öz kaynak oranının (öz kaynaklar/ toplam aktif) en az 0,15 olması,</w:t>
            </w:r>
            <w:r w:rsidRPr="00A5422A">
              <w:rPr>
                <w:rFonts w:ascii="Times New Roman" w:eastAsia="Times New Roman" w:hAnsi="Times New Roman" w:cs="Times New Roman"/>
                <w:sz w:val="13"/>
                <w:lang w:eastAsia="tr-TR"/>
              </w:rPr>
              <w:t> </w:t>
            </w:r>
            <w:r w:rsidRPr="00A5422A">
              <w:rPr>
                <w:rFonts w:ascii="Times New Roman" w:eastAsia="Times New Roman" w:hAnsi="Times New Roman" w:cs="Times New Roman"/>
                <w:sz w:val="13"/>
                <w:szCs w:val="13"/>
                <w:lang w:eastAsia="tr-TR"/>
              </w:rPr>
              <w:br/>
              <w:t xml:space="preserve">c) Kısa vadeli banka borçlarının öz kaynaklara oranının 0,50’den küçük olması, yeterlik kriterleridir ve bu üç </w:t>
            </w:r>
            <w:proofErr w:type="gramStart"/>
            <w:r w:rsidRPr="00A5422A">
              <w:rPr>
                <w:rFonts w:ascii="Times New Roman" w:eastAsia="Times New Roman" w:hAnsi="Times New Roman" w:cs="Times New Roman"/>
                <w:sz w:val="13"/>
                <w:szCs w:val="13"/>
                <w:lang w:eastAsia="tr-TR"/>
              </w:rPr>
              <w:t>kriter</w:t>
            </w:r>
            <w:proofErr w:type="gramEnd"/>
            <w:r w:rsidRPr="00A5422A">
              <w:rPr>
                <w:rFonts w:ascii="Times New Roman" w:eastAsia="Times New Roman" w:hAnsi="Times New Roman" w:cs="Times New Roman"/>
                <w:sz w:val="13"/>
                <w:szCs w:val="13"/>
                <w:lang w:eastAsia="tr-TR"/>
              </w:rPr>
              <w:t xml:space="preserve"> birlikte aranır.</w:t>
            </w:r>
            <w:r w:rsidRPr="00A5422A">
              <w:rPr>
                <w:rFonts w:ascii="Times New Roman" w:eastAsia="Times New Roman" w:hAnsi="Times New Roman" w:cs="Times New Roman"/>
                <w:sz w:val="13"/>
                <w:lang w:eastAsia="tr-TR"/>
              </w:rPr>
              <w:t> </w:t>
            </w:r>
            <w:r w:rsidRPr="00A5422A">
              <w:rPr>
                <w:rFonts w:ascii="Times New Roman" w:eastAsia="Times New Roman" w:hAnsi="Times New Roman" w:cs="Times New Roman"/>
                <w:sz w:val="13"/>
                <w:szCs w:val="13"/>
                <w:lang w:eastAsia="tr-TR"/>
              </w:rPr>
              <w:br/>
              <w:t xml:space="preserve">Yukarıda belirtilen </w:t>
            </w:r>
            <w:proofErr w:type="gramStart"/>
            <w:r w:rsidRPr="00A5422A">
              <w:rPr>
                <w:rFonts w:ascii="Times New Roman" w:eastAsia="Times New Roman" w:hAnsi="Times New Roman" w:cs="Times New Roman"/>
                <w:sz w:val="13"/>
                <w:szCs w:val="13"/>
                <w:lang w:eastAsia="tr-TR"/>
              </w:rPr>
              <w:t>kriterleri</w:t>
            </w:r>
            <w:proofErr w:type="gramEnd"/>
            <w:r w:rsidRPr="00A5422A">
              <w:rPr>
                <w:rFonts w:ascii="Times New Roman" w:eastAsia="Times New Roman" w:hAnsi="Times New Roman" w:cs="Times New Roman"/>
                <w:sz w:val="13"/>
                <w:szCs w:val="13"/>
                <w:lang w:eastAsia="tr-TR"/>
              </w:rPr>
              <w:t xml:space="preserve"> bir önceki yılda sağlayamayanlar, son iki yıla ait belgelerini sunabilirler. Bu takdirde, son iki yılın parasal tutarlarının ortalaması üzerinden yeterlik </w:t>
            </w:r>
            <w:proofErr w:type="gramStart"/>
            <w:r w:rsidRPr="00A5422A">
              <w:rPr>
                <w:rFonts w:ascii="Times New Roman" w:eastAsia="Times New Roman" w:hAnsi="Times New Roman" w:cs="Times New Roman"/>
                <w:sz w:val="13"/>
                <w:szCs w:val="13"/>
                <w:lang w:eastAsia="tr-TR"/>
              </w:rPr>
              <w:t>kriterlerinin</w:t>
            </w:r>
            <w:proofErr w:type="gramEnd"/>
            <w:r w:rsidRPr="00A5422A">
              <w:rPr>
                <w:rFonts w:ascii="Times New Roman" w:eastAsia="Times New Roman" w:hAnsi="Times New Roman" w:cs="Times New Roman"/>
                <w:sz w:val="13"/>
                <w:szCs w:val="13"/>
                <w:lang w:eastAsia="tr-TR"/>
              </w:rPr>
              <w:t xml:space="preserve"> sağlanıp sağlanmadığına bakılır.</w:t>
            </w:r>
            <w:r w:rsidRPr="00A5422A">
              <w:rPr>
                <w:rFonts w:ascii="Times New Roman" w:eastAsia="Times New Roman" w:hAnsi="Times New Roman" w:cs="Times New Roman"/>
                <w:sz w:val="13"/>
                <w:lang w:eastAsia="tr-TR"/>
              </w:rPr>
              <w:t> </w:t>
            </w:r>
            <w:r w:rsidRPr="00A5422A">
              <w:rPr>
                <w:rFonts w:ascii="Times New Roman" w:eastAsia="Times New Roman" w:hAnsi="Times New Roman" w:cs="Times New Roman"/>
                <w:sz w:val="13"/>
                <w:szCs w:val="13"/>
                <w:lang w:eastAsia="tr-TR"/>
              </w:rPr>
              <w:br/>
            </w:r>
            <w:r w:rsidRPr="00A5422A">
              <w:rPr>
                <w:rFonts w:ascii="Times New Roman" w:eastAsia="Times New Roman" w:hAnsi="Times New Roman" w:cs="Times New Roman"/>
                <w:sz w:val="13"/>
                <w:szCs w:val="13"/>
                <w:lang w:eastAsia="tr-TR"/>
              </w:rPr>
              <w:lastRenderedPageBreak/>
              <w:t>Serbest meslek erbabının vereceği, ilgili mevzuatına göre düzenlenmiş ve onaylanmış serbest meslek kazanç defteri özetinde gösterilen değerlere göre, son yıla ait toplam gelirin toplam gidere oranının veya son iki yıla ait gelir ve giderlerin parasal tutarlarının ortalaması üzerinden bulunacak oranın en az (1,25) olması şartı aranır. Serbest meslek kazanç defteri özetinin serbest muhasebeci, yeminli mali müşavir veya serbest muhasebeci mali müşavir ya da vergi dairesince onaylı olması gerekir.</w:t>
            </w:r>
            <w:r w:rsidRPr="00A5422A">
              <w:rPr>
                <w:rFonts w:ascii="Times New Roman" w:eastAsia="Times New Roman" w:hAnsi="Times New Roman" w:cs="Times New Roman"/>
                <w:sz w:val="13"/>
                <w:lang w:eastAsia="tr-TR"/>
              </w:rPr>
              <w:t> </w:t>
            </w:r>
            <w:r w:rsidRPr="00A5422A">
              <w:rPr>
                <w:rFonts w:ascii="Times New Roman" w:eastAsia="Times New Roman" w:hAnsi="Times New Roman" w:cs="Times New Roman"/>
                <w:sz w:val="13"/>
                <w:szCs w:val="13"/>
                <w:lang w:eastAsia="tr-TR"/>
              </w:rPr>
              <w:br/>
              <w:t xml:space="preserve">İhale veya son başvuru tarihi yılın ilk dört ayında olan ihalelerde, bir önceki yıla ait belgelerini sunmayanlar, iki önceki yıla ait belgelerini sunabilirler. Bu belgelerde yeterlik </w:t>
            </w:r>
            <w:proofErr w:type="gramStart"/>
            <w:r w:rsidRPr="00A5422A">
              <w:rPr>
                <w:rFonts w:ascii="Times New Roman" w:eastAsia="Times New Roman" w:hAnsi="Times New Roman" w:cs="Times New Roman"/>
                <w:sz w:val="13"/>
                <w:szCs w:val="13"/>
                <w:lang w:eastAsia="tr-TR"/>
              </w:rPr>
              <w:t>kriterini</w:t>
            </w:r>
            <w:proofErr w:type="gramEnd"/>
            <w:r w:rsidRPr="00A5422A">
              <w:rPr>
                <w:rFonts w:ascii="Times New Roman" w:eastAsia="Times New Roman" w:hAnsi="Times New Roman" w:cs="Times New Roman"/>
                <w:sz w:val="13"/>
                <w:szCs w:val="13"/>
                <w:lang w:eastAsia="tr-TR"/>
              </w:rPr>
              <w:t xml:space="preserve"> sağlayamayanlar ise iki önceki yılın belgeleri ile üç önceki yılın belgelerini sunabilirler. Bu durumda, belgeleri sunulan yılların parasal tutarlarının ortalaması üzerinden yeterlik </w:t>
            </w:r>
            <w:proofErr w:type="gramStart"/>
            <w:r w:rsidRPr="00A5422A">
              <w:rPr>
                <w:rFonts w:ascii="Times New Roman" w:eastAsia="Times New Roman" w:hAnsi="Times New Roman" w:cs="Times New Roman"/>
                <w:sz w:val="13"/>
                <w:szCs w:val="13"/>
                <w:lang w:eastAsia="tr-TR"/>
              </w:rPr>
              <w:t>kriterlerinin</w:t>
            </w:r>
            <w:proofErr w:type="gramEnd"/>
            <w:r w:rsidRPr="00A5422A">
              <w:rPr>
                <w:rFonts w:ascii="Times New Roman" w:eastAsia="Times New Roman" w:hAnsi="Times New Roman" w:cs="Times New Roman"/>
                <w:sz w:val="13"/>
                <w:szCs w:val="13"/>
                <w:lang w:eastAsia="tr-TR"/>
              </w:rPr>
              <w:t xml:space="preserve"> sağlanıp sağlanmadığına bakılır.</w:t>
            </w:r>
          </w:p>
        </w:tc>
      </w:tr>
      <w:tr w:rsidR="00A5422A" w:rsidRPr="00A5422A" w:rsidTr="00A5422A">
        <w:trPr>
          <w:tblCellSpacing w:w="15" w:type="dxa"/>
        </w:trPr>
        <w:tc>
          <w:tcPr>
            <w:tcW w:w="7300" w:type="dxa"/>
            <w:tcBorders>
              <w:top w:val="nil"/>
              <w:left w:val="nil"/>
              <w:bottom w:val="nil"/>
              <w:right w:val="nil"/>
            </w:tcBorders>
            <w:shd w:val="clear" w:color="auto" w:fill="auto"/>
            <w:tcMar>
              <w:top w:w="30" w:type="dxa"/>
              <w:left w:w="0" w:type="dxa"/>
              <w:bottom w:w="0" w:type="dxa"/>
              <w:right w:w="0" w:type="dxa"/>
            </w:tcMar>
            <w:hideMark/>
          </w:tcPr>
          <w:p w:rsidR="00A5422A" w:rsidRPr="00A5422A" w:rsidRDefault="00A5422A" w:rsidP="00A5422A">
            <w:pPr>
              <w:spacing w:line="160" w:lineRule="atLeast"/>
              <w:rPr>
                <w:rFonts w:ascii="Times New Roman" w:eastAsia="Times New Roman" w:hAnsi="Times New Roman" w:cs="Times New Roman"/>
                <w:sz w:val="13"/>
                <w:szCs w:val="13"/>
                <w:lang w:eastAsia="tr-TR"/>
              </w:rPr>
            </w:pPr>
            <w:r w:rsidRPr="00A5422A">
              <w:rPr>
                <w:rFonts w:ascii="Times New Roman" w:eastAsia="Times New Roman" w:hAnsi="Times New Roman" w:cs="Times New Roman"/>
                <w:b/>
                <w:bCs/>
                <w:sz w:val="13"/>
                <w:szCs w:val="13"/>
                <w:lang w:eastAsia="tr-TR"/>
              </w:rPr>
              <w:lastRenderedPageBreak/>
              <w:t>4.2.3. İş hacmini gösteren belgeler:</w:t>
            </w:r>
          </w:p>
        </w:tc>
      </w:tr>
      <w:tr w:rsidR="00A5422A" w:rsidRPr="00A5422A" w:rsidTr="00A5422A">
        <w:trPr>
          <w:tblCellSpacing w:w="15" w:type="dxa"/>
        </w:trPr>
        <w:tc>
          <w:tcPr>
            <w:tcW w:w="7300" w:type="dxa"/>
            <w:tcBorders>
              <w:top w:val="nil"/>
              <w:left w:val="nil"/>
              <w:bottom w:val="nil"/>
              <w:right w:val="nil"/>
            </w:tcBorders>
            <w:shd w:val="clear" w:color="auto" w:fill="auto"/>
            <w:tcMar>
              <w:top w:w="30" w:type="dxa"/>
              <w:left w:w="0" w:type="dxa"/>
              <w:bottom w:w="0" w:type="dxa"/>
              <w:right w:w="0" w:type="dxa"/>
            </w:tcMar>
            <w:hideMark/>
          </w:tcPr>
          <w:p w:rsidR="00A5422A" w:rsidRPr="00A5422A" w:rsidRDefault="00A5422A" w:rsidP="00A5422A">
            <w:pPr>
              <w:spacing w:line="160" w:lineRule="atLeast"/>
              <w:rPr>
                <w:rFonts w:ascii="Times New Roman" w:eastAsia="Times New Roman" w:hAnsi="Times New Roman" w:cs="Times New Roman"/>
                <w:sz w:val="13"/>
                <w:szCs w:val="13"/>
                <w:lang w:eastAsia="tr-TR"/>
              </w:rPr>
            </w:pPr>
            <w:r w:rsidRPr="00A5422A">
              <w:rPr>
                <w:rFonts w:ascii="Times New Roman" w:eastAsia="Times New Roman" w:hAnsi="Times New Roman" w:cs="Times New Roman"/>
                <w:sz w:val="13"/>
                <w:szCs w:val="13"/>
                <w:lang w:eastAsia="tr-TR"/>
              </w:rPr>
              <w:t>a) İhalenin yapıldığı yıldan önceki yıla ait toplam ciroyu gösteren gelir tablosu,</w:t>
            </w:r>
            <w:r w:rsidRPr="00A5422A">
              <w:rPr>
                <w:rFonts w:ascii="Times New Roman" w:eastAsia="Times New Roman" w:hAnsi="Times New Roman" w:cs="Times New Roman"/>
                <w:sz w:val="13"/>
                <w:lang w:eastAsia="tr-TR"/>
              </w:rPr>
              <w:t> </w:t>
            </w:r>
            <w:r w:rsidRPr="00A5422A">
              <w:rPr>
                <w:rFonts w:ascii="Times New Roman" w:eastAsia="Times New Roman" w:hAnsi="Times New Roman" w:cs="Times New Roman"/>
                <w:sz w:val="13"/>
                <w:szCs w:val="13"/>
                <w:lang w:eastAsia="tr-TR"/>
              </w:rPr>
              <w:br/>
              <w:t>b) Taahhüt altında devam eden hizmet işlerinin gerçekleştirilen kısmının veya bitirilen hizmet işlerinin parasal tutarını gösteren, ihalenin yapıldığı yıldan önceki yılda düzenlenmiş faturalar,</w:t>
            </w:r>
            <w:r w:rsidRPr="00A5422A">
              <w:rPr>
                <w:rFonts w:ascii="Times New Roman" w:eastAsia="Times New Roman" w:hAnsi="Times New Roman" w:cs="Times New Roman"/>
                <w:sz w:val="13"/>
                <w:lang w:eastAsia="tr-TR"/>
              </w:rPr>
              <w:t> </w:t>
            </w:r>
            <w:r w:rsidRPr="00A5422A">
              <w:rPr>
                <w:rFonts w:ascii="Times New Roman" w:eastAsia="Times New Roman" w:hAnsi="Times New Roman" w:cs="Times New Roman"/>
                <w:sz w:val="13"/>
                <w:szCs w:val="13"/>
                <w:lang w:eastAsia="tr-TR"/>
              </w:rPr>
              <w:br/>
              <w:t>Bu belgelerden birinin sunulması yeterlidir.</w:t>
            </w:r>
            <w:r w:rsidRPr="00A5422A">
              <w:rPr>
                <w:rFonts w:ascii="Times New Roman" w:eastAsia="Times New Roman" w:hAnsi="Times New Roman" w:cs="Times New Roman"/>
                <w:sz w:val="13"/>
                <w:lang w:eastAsia="tr-TR"/>
              </w:rPr>
              <w:t> </w:t>
            </w:r>
            <w:r w:rsidRPr="00A5422A">
              <w:rPr>
                <w:rFonts w:ascii="Times New Roman" w:eastAsia="Times New Roman" w:hAnsi="Times New Roman" w:cs="Times New Roman"/>
                <w:sz w:val="13"/>
                <w:szCs w:val="13"/>
                <w:lang w:eastAsia="tr-TR"/>
              </w:rPr>
              <w:br/>
              <w:t>Toplam cironun teklif edilen bedelin %</w:t>
            </w:r>
            <w:proofErr w:type="gramStart"/>
            <w:r w:rsidRPr="00A5422A">
              <w:rPr>
                <w:rFonts w:ascii="Times New Roman" w:eastAsia="Times New Roman" w:hAnsi="Times New Roman" w:cs="Times New Roman"/>
                <w:sz w:val="13"/>
                <w:szCs w:val="13"/>
                <w:lang w:eastAsia="tr-TR"/>
              </w:rPr>
              <w:t>25'inden , taahhüt</w:t>
            </w:r>
            <w:proofErr w:type="gramEnd"/>
            <w:r w:rsidRPr="00A5422A">
              <w:rPr>
                <w:rFonts w:ascii="Times New Roman" w:eastAsia="Times New Roman" w:hAnsi="Times New Roman" w:cs="Times New Roman"/>
                <w:sz w:val="13"/>
                <w:szCs w:val="13"/>
                <w:lang w:eastAsia="tr-TR"/>
              </w:rPr>
              <w:t xml:space="preserve"> altında devam eden işlerin gerçekleştirilen kısmının veya bitirilen işlerin parasal tutarının ise teklif edilen bedelin %15'inden az olmaması gerekir. Bu </w:t>
            </w:r>
            <w:proofErr w:type="gramStart"/>
            <w:r w:rsidRPr="00A5422A">
              <w:rPr>
                <w:rFonts w:ascii="Times New Roman" w:eastAsia="Times New Roman" w:hAnsi="Times New Roman" w:cs="Times New Roman"/>
                <w:sz w:val="13"/>
                <w:szCs w:val="13"/>
                <w:lang w:eastAsia="tr-TR"/>
              </w:rPr>
              <w:t>kriterlerden</w:t>
            </w:r>
            <w:proofErr w:type="gramEnd"/>
            <w:r w:rsidRPr="00A5422A">
              <w:rPr>
                <w:rFonts w:ascii="Times New Roman" w:eastAsia="Times New Roman" w:hAnsi="Times New Roman" w:cs="Times New Roman"/>
                <w:sz w:val="13"/>
                <w:szCs w:val="13"/>
                <w:lang w:eastAsia="tr-TR"/>
              </w:rPr>
              <w:t xml:space="preserve"> herhangi birini sağlayan ve sağladığı kritere ilişkin belgeyi sunan istekli yeterli kabul edilir.</w:t>
            </w:r>
            <w:r w:rsidRPr="00A5422A">
              <w:rPr>
                <w:rFonts w:ascii="Times New Roman" w:eastAsia="Times New Roman" w:hAnsi="Times New Roman" w:cs="Times New Roman"/>
                <w:sz w:val="13"/>
                <w:lang w:eastAsia="tr-TR"/>
              </w:rPr>
              <w:t> </w:t>
            </w:r>
            <w:r w:rsidRPr="00A5422A">
              <w:rPr>
                <w:rFonts w:ascii="Times New Roman" w:eastAsia="Times New Roman" w:hAnsi="Times New Roman" w:cs="Times New Roman"/>
                <w:sz w:val="13"/>
                <w:szCs w:val="13"/>
                <w:lang w:eastAsia="tr-TR"/>
              </w:rPr>
              <w:br/>
              <w:t xml:space="preserve">Bu </w:t>
            </w:r>
            <w:proofErr w:type="gramStart"/>
            <w:r w:rsidRPr="00A5422A">
              <w:rPr>
                <w:rFonts w:ascii="Times New Roman" w:eastAsia="Times New Roman" w:hAnsi="Times New Roman" w:cs="Times New Roman"/>
                <w:sz w:val="13"/>
                <w:szCs w:val="13"/>
                <w:lang w:eastAsia="tr-TR"/>
              </w:rPr>
              <w:t>kriterleri</w:t>
            </w:r>
            <w:proofErr w:type="gramEnd"/>
            <w:r w:rsidRPr="00A5422A">
              <w:rPr>
                <w:rFonts w:ascii="Times New Roman" w:eastAsia="Times New Roman" w:hAnsi="Times New Roman" w:cs="Times New Roman"/>
                <w:sz w:val="13"/>
                <w:szCs w:val="13"/>
                <w:lang w:eastAsia="tr-TR"/>
              </w:rPr>
              <w:t xml:space="preserve"> bir önceki yılda sağlayamayanlar, son iki yıla ait belgelerini sunabilirler. Bu takdirde son iki yılın parasal tutarlarının ortalaması üzerinden yeterlik </w:t>
            </w:r>
            <w:proofErr w:type="gramStart"/>
            <w:r w:rsidRPr="00A5422A">
              <w:rPr>
                <w:rFonts w:ascii="Times New Roman" w:eastAsia="Times New Roman" w:hAnsi="Times New Roman" w:cs="Times New Roman"/>
                <w:sz w:val="13"/>
                <w:szCs w:val="13"/>
                <w:lang w:eastAsia="tr-TR"/>
              </w:rPr>
              <w:t>kriterlerinin</w:t>
            </w:r>
            <w:proofErr w:type="gramEnd"/>
            <w:r w:rsidRPr="00A5422A">
              <w:rPr>
                <w:rFonts w:ascii="Times New Roman" w:eastAsia="Times New Roman" w:hAnsi="Times New Roman" w:cs="Times New Roman"/>
                <w:sz w:val="13"/>
                <w:szCs w:val="13"/>
                <w:lang w:eastAsia="tr-TR"/>
              </w:rPr>
              <w:t xml:space="preserve"> sağlanıp sağlanamadığına bakılır.</w:t>
            </w:r>
            <w:r w:rsidRPr="00A5422A">
              <w:rPr>
                <w:rFonts w:ascii="Times New Roman" w:eastAsia="Times New Roman" w:hAnsi="Times New Roman" w:cs="Times New Roman"/>
                <w:sz w:val="13"/>
                <w:lang w:eastAsia="tr-TR"/>
              </w:rPr>
              <w:t> </w:t>
            </w:r>
            <w:r w:rsidRPr="00A5422A">
              <w:rPr>
                <w:rFonts w:ascii="Times New Roman" w:eastAsia="Times New Roman" w:hAnsi="Times New Roman" w:cs="Times New Roman"/>
                <w:sz w:val="13"/>
                <w:szCs w:val="13"/>
                <w:lang w:eastAsia="tr-TR"/>
              </w:rPr>
              <w:br/>
            </w:r>
            <w:r w:rsidRPr="00A5422A">
              <w:rPr>
                <w:rFonts w:ascii="Times New Roman" w:eastAsia="Times New Roman" w:hAnsi="Times New Roman" w:cs="Times New Roman"/>
                <w:sz w:val="13"/>
                <w:szCs w:val="13"/>
                <w:lang w:eastAsia="tr-TR"/>
              </w:rPr>
              <w:br/>
              <w:t xml:space="preserve">Yılın ilk dört ayında olan ihalelerde, bir önceki yıla ait gelir tablosunu sunmayanlar, iki önceki yılın gelir tablosunu sunabilirler. Bu gelir tablosunun yeterlik </w:t>
            </w:r>
            <w:proofErr w:type="gramStart"/>
            <w:r w:rsidRPr="00A5422A">
              <w:rPr>
                <w:rFonts w:ascii="Times New Roman" w:eastAsia="Times New Roman" w:hAnsi="Times New Roman" w:cs="Times New Roman"/>
                <w:sz w:val="13"/>
                <w:szCs w:val="13"/>
                <w:lang w:eastAsia="tr-TR"/>
              </w:rPr>
              <w:t>kriterini</w:t>
            </w:r>
            <w:proofErr w:type="gramEnd"/>
            <w:r w:rsidRPr="00A5422A">
              <w:rPr>
                <w:rFonts w:ascii="Times New Roman" w:eastAsia="Times New Roman" w:hAnsi="Times New Roman" w:cs="Times New Roman"/>
                <w:sz w:val="13"/>
                <w:szCs w:val="13"/>
                <w:lang w:eastAsia="tr-TR"/>
              </w:rPr>
              <w:t xml:space="preserve"> sağlayamaması halinde, iki önceki yılın ve üç önceki yılın gelir tabloları sunulabilir. Bu durumda, gelir tabloları sunulan yılların parasal tutarlarının ortalaması üzerinden yeterlik </w:t>
            </w:r>
            <w:proofErr w:type="gramStart"/>
            <w:r w:rsidRPr="00A5422A">
              <w:rPr>
                <w:rFonts w:ascii="Times New Roman" w:eastAsia="Times New Roman" w:hAnsi="Times New Roman" w:cs="Times New Roman"/>
                <w:sz w:val="13"/>
                <w:szCs w:val="13"/>
                <w:lang w:eastAsia="tr-TR"/>
              </w:rPr>
              <w:t>kriterlerinin</w:t>
            </w:r>
            <w:proofErr w:type="gramEnd"/>
            <w:r w:rsidRPr="00A5422A">
              <w:rPr>
                <w:rFonts w:ascii="Times New Roman" w:eastAsia="Times New Roman" w:hAnsi="Times New Roman" w:cs="Times New Roman"/>
                <w:sz w:val="13"/>
                <w:szCs w:val="13"/>
                <w:lang w:eastAsia="tr-TR"/>
              </w:rPr>
              <w:t xml:space="preserve"> sağlanıp sağlanmadığına bakılır.</w:t>
            </w:r>
          </w:p>
        </w:tc>
      </w:tr>
    </w:tbl>
    <w:p w:rsidR="00A5422A" w:rsidRPr="00A5422A" w:rsidRDefault="00A5422A" w:rsidP="00A5422A">
      <w:pPr>
        <w:rPr>
          <w:rFonts w:ascii="Helvetica" w:eastAsia="Times New Roman" w:hAnsi="Helvetica" w:cs="Helvetica"/>
          <w:vanish/>
          <w:color w:val="585858"/>
          <w:sz w:val="13"/>
          <w:lang w:eastAsia="tr-TR"/>
        </w:rPr>
      </w:pPr>
    </w:p>
    <w:tbl>
      <w:tblPr>
        <w:tblW w:w="5000" w:type="pct"/>
        <w:tblCellSpacing w:w="15" w:type="dxa"/>
        <w:tblCellMar>
          <w:top w:w="15" w:type="dxa"/>
          <w:left w:w="15" w:type="dxa"/>
          <w:bottom w:w="15" w:type="dxa"/>
          <w:right w:w="15" w:type="dxa"/>
        </w:tblCellMar>
        <w:tblLook w:val="04A0"/>
      </w:tblPr>
      <w:tblGrid>
        <w:gridCol w:w="9132"/>
      </w:tblGrid>
      <w:tr w:rsidR="00A5422A" w:rsidRPr="00A5422A" w:rsidTr="00A5422A">
        <w:trPr>
          <w:tblCellSpacing w:w="15" w:type="dxa"/>
        </w:trPr>
        <w:tc>
          <w:tcPr>
            <w:tcW w:w="7300" w:type="dxa"/>
            <w:tcBorders>
              <w:top w:val="nil"/>
              <w:left w:val="nil"/>
              <w:bottom w:val="nil"/>
              <w:right w:val="nil"/>
            </w:tcBorders>
            <w:shd w:val="clear" w:color="auto" w:fill="auto"/>
            <w:tcMar>
              <w:top w:w="30" w:type="dxa"/>
              <w:left w:w="0" w:type="dxa"/>
              <w:bottom w:w="0" w:type="dxa"/>
              <w:right w:w="0" w:type="dxa"/>
            </w:tcMar>
            <w:hideMark/>
          </w:tcPr>
          <w:p w:rsidR="00A5422A" w:rsidRPr="00A5422A" w:rsidRDefault="00A5422A" w:rsidP="00A5422A">
            <w:pPr>
              <w:spacing w:line="160" w:lineRule="atLeast"/>
              <w:rPr>
                <w:rFonts w:ascii="Times New Roman" w:eastAsia="Times New Roman" w:hAnsi="Times New Roman" w:cs="Times New Roman"/>
                <w:sz w:val="13"/>
                <w:szCs w:val="13"/>
                <w:lang w:eastAsia="tr-TR"/>
              </w:rPr>
            </w:pPr>
            <w:r w:rsidRPr="00A5422A">
              <w:rPr>
                <w:rFonts w:ascii="Times New Roman" w:eastAsia="Times New Roman" w:hAnsi="Times New Roman" w:cs="Times New Roman"/>
                <w:b/>
                <w:bCs/>
                <w:sz w:val="13"/>
                <w:szCs w:val="13"/>
                <w:lang w:eastAsia="tr-TR"/>
              </w:rPr>
              <w:t xml:space="preserve">4.3. Mesleki ve Teknik yeterliğe ilişkin belgeler ve bu belgelerin taşıması gereken </w:t>
            </w:r>
            <w:proofErr w:type="gramStart"/>
            <w:r w:rsidRPr="00A5422A">
              <w:rPr>
                <w:rFonts w:ascii="Times New Roman" w:eastAsia="Times New Roman" w:hAnsi="Times New Roman" w:cs="Times New Roman"/>
                <w:b/>
                <w:bCs/>
                <w:sz w:val="13"/>
                <w:szCs w:val="13"/>
                <w:lang w:eastAsia="tr-TR"/>
              </w:rPr>
              <w:t>kriterler</w:t>
            </w:r>
            <w:proofErr w:type="gramEnd"/>
            <w:r w:rsidRPr="00A5422A">
              <w:rPr>
                <w:rFonts w:ascii="Times New Roman" w:eastAsia="Times New Roman" w:hAnsi="Times New Roman" w:cs="Times New Roman"/>
                <w:b/>
                <w:bCs/>
                <w:sz w:val="13"/>
                <w:szCs w:val="13"/>
                <w:lang w:eastAsia="tr-TR"/>
              </w:rPr>
              <w:t>:</w:t>
            </w:r>
          </w:p>
        </w:tc>
      </w:tr>
      <w:tr w:rsidR="00A5422A" w:rsidRPr="00A5422A" w:rsidTr="00A5422A">
        <w:trPr>
          <w:tblCellSpacing w:w="15" w:type="dxa"/>
        </w:trPr>
        <w:tc>
          <w:tcPr>
            <w:tcW w:w="7300" w:type="dxa"/>
            <w:tcBorders>
              <w:top w:val="nil"/>
              <w:left w:val="nil"/>
              <w:bottom w:val="nil"/>
              <w:right w:val="nil"/>
            </w:tcBorders>
            <w:shd w:val="clear" w:color="auto" w:fill="auto"/>
            <w:tcMar>
              <w:top w:w="30" w:type="dxa"/>
              <w:left w:w="0" w:type="dxa"/>
              <w:bottom w:w="0" w:type="dxa"/>
              <w:right w:w="0" w:type="dxa"/>
            </w:tcMar>
            <w:hideMark/>
          </w:tcPr>
          <w:p w:rsidR="00A5422A" w:rsidRPr="00A5422A" w:rsidRDefault="00A5422A" w:rsidP="00A5422A">
            <w:pPr>
              <w:spacing w:line="160" w:lineRule="atLeast"/>
              <w:rPr>
                <w:rFonts w:ascii="Times New Roman" w:eastAsia="Times New Roman" w:hAnsi="Times New Roman" w:cs="Times New Roman"/>
                <w:sz w:val="13"/>
                <w:szCs w:val="13"/>
                <w:lang w:eastAsia="tr-TR"/>
              </w:rPr>
            </w:pPr>
            <w:r w:rsidRPr="00A5422A">
              <w:rPr>
                <w:rFonts w:ascii="Times New Roman" w:eastAsia="Times New Roman" w:hAnsi="Times New Roman" w:cs="Times New Roman"/>
                <w:b/>
                <w:bCs/>
                <w:sz w:val="13"/>
                <w:szCs w:val="13"/>
                <w:lang w:eastAsia="tr-TR"/>
              </w:rPr>
              <w:t>4.3.1. İş deneyimini gösteren belgeler:</w:t>
            </w:r>
          </w:p>
        </w:tc>
      </w:tr>
      <w:tr w:rsidR="00A5422A" w:rsidRPr="00A5422A" w:rsidTr="00A5422A">
        <w:trPr>
          <w:tblCellSpacing w:w="15" w:type="dxa"/>
        </w:trPr>
        <w:tc>
          <w:tcPr>
            <w:tcW w:w="7300" w:type="dxa"/>
            <w:tcBorders>
              <w:top w:val="nil"/>
              <w:left w:val="nil"/>
              <w:bottom w:val="nil"/>
              <w:right w:val="nil"/>
            </w:tcBorders>
            <w:shd w:val="clear" w:color="auto" w:fill="auto"/>
            <w:tcMar>
              <w:top w:w="30" w:type="dxa"/>
              <w:left w:w="0" w:type="dxa"/>
              <w:bottom w:w="0" w:type="dxa"/>
              <w:right w:w="0" w:type="dxa"/>
            </w:tcMar>
            <w:hideMark/>
          </w:tcPr>
          <w:p w:rsidR="00A5422A" w:rsidRPr="00A5422A" w:rsidRDefault="00A5422A" w:rsidP="00A5422A">
            <w:pPr>
              <w:spacing w:line="160" w:lineRule="atLeast"/>
              <w:rPr>
                <w:rFonts w:ascii="Times New Roman" w:eastAsia="Times New Roman" w:hAnsi="Times New Roman" w:cs="Times New Roman"/>
                <w:sz w:val="13"/>
                <w:szCs w:val="13"/>
                <w:lang w:eastAsia="tr-TR"/>
              </w:rPr>
            </w:pPr>
            <w:r w:rsidRPr="00A5422A">
              <w:rPr>
                <w:rFonts w:ascii="Times New Roman" w:eastAsia="Times New Roman" w:hAnsi="Times New Roman" w:cs="Times New Roman"/>
                <w:sz w:val="13"/>
                <w:szCs w:val="13"/>
                <w:lang w:eastAsia="tr-TR"/>
              </w:rPr>
              <w:t>Son beş yıl içinde bedel içeren bir sözleşme kapsamında kabul işlemleri tamamlanan ve teklif edilen bedelin</w:t>
            </w:r>
            <w:r w:rsidRPr="00A5422A">
              <w:rPr>
                <w:rFonts w:ascii="Times New Roman" w:eastAsia="Times New Roman" w:hAnsi="Times New Roman" w:cs="Times New Roman"/>
                <w:sz w:val="13"/>
                <w:lang w:eastAsia="tr-TR"/>
              </w:rPr>
              <w:t> </w:t>
            </w:r>
            <w:r w:rsidRPr="00A5422A">
              <w:rPr>
                <w:rFonts w:ascii="Times New Roman" w:eastAsia="Times New Roman" w:hAnsi="Times New Roman" w:cs="Times New Roman"/>
                <w:b/>
                <w:bCs/>
                <w:color w:val="118ABE"/>
                <w:sz w:val="13"/>
                <w:lang w:eastAsia="tr-TR"/>
              </w:rPr>
              <w:t>% 25</w:t>
            </w:r>
            <w:r w:rsidRPr="00A5422A">
              <w:rPr>
                <w:rFonts w:ascii="Times New Roman" w:eastAsia="Times New Roman" w:hAnsi="Times New Roman" w:cs="Times New Roman"/>
                <w:sz w:val="13"/>
                <w:lang w:eastAsia="tr-TR"/>
              </w:rPr>
              <w:t> </w:t>
            </w:r>
            <w:r w:rsidRPr="00A5422A">
              <w:rPr>
                <w:rFonts w:ascii="Times New Roman" w:eastAsia="Times New Roman" w:hAnsi="Times New Roman" w:cs="Times New Roman"/>
                <w:sz w:val="13"/>
                <w:szCs w:val="13"/>
                <w:lang w:eastAsia="tr-TR"/>
              </w:rPr>
              <w:t>oranından az olmamak üzere, ihale konusu iş veya benzer işlere ilişkin iş deneyimini gösteren belgeler veya teknolojik ürün deneyim belgesi.</w:t>
            </w:r>
            <w:r w:rsidRPr="00A5422A">
              <w:rPr>
                <w:rFonts w:ascii="Times New Roman" w:eastAsia="Times New Roman" w:hAnsi="Times New Roman" w:cs="Times New Roman"/>
                <w:sz w:val="13"/>
                <w:lang w:eastAsia="tr-TR"/>
              </w:rPr>
              <w:t> </w:t>
            </w:r>
          </w:p>
        </w:tc>
      </w:tr>
    </w:tbl>
    <w:p w:rsidR="00A5422A" w:rsidRPr="00A5422A" w:rsidRDefault="00A5422A" w:rsidP="00A5422A">
      <w:pPr>
        <w:rPr>
          <w:rFonts w:ascii="Helvetica" w:eastAsia="Times New Roman" w:hAnsi="Helvetica" w:cs="Helvetica"/>
          <w:vanish/>
          <w:color w:val="585858"/>
          <w:sz w:val="13"/>
          <w:lang w:eastAsia="tr-TR"/>
        </w:rPr>
      </w:pPr>
    </w:p>
    <w:tbl>
      <w:tblPr>
        <w:tblW w:w="5000" w:type="pct"/>
        <w:tblCellSpacing w:w="15" w:type="dxa"/>
        <w:tblCellMar>
          <w:top w:w="15" w:type="dxa"/>
          <w:left w:w="15" w:type="dxa"/>
          <w:bottom w:w="15" w:type="dxa"/>
          <w:right w:w="15" w:type="dxa"/>
        </w:tblCellMar>
        <w:tblLook w:val="04A0"/>
      </w:tblPr>
      <w:tblGrid>
        <w:gridCol w:w="9132"/>
      </w:tblGrid>
      <w:tr w:rsidR="00A5422A" w:rsidRPr="00A5422A" w:rsidTr="00A5422A">
        <w:trPr>
          <w:tblCellSpacing w:w="15" w:type="dxa"/>
        </w:trPr>
        <w:tc>
          <w:tcPr>
            <w:tcW w:w="7300" w:type="dxa"/>
            <w:tcBorders>
              <w:top w:val="nil"/>
              <w:left w:val="nil"/>
              <w:bottom w:val="nil"/>
              <w:right w:val="nil"/>
            </w:tcBorders>
            <w:shd w:val="clear" w:color="auto" w:fill="auto"/>
            <w:tcMar>
              <w:top w:w="30" w:type="dxa"/>
              <w:left w:w="0" w:type="dxa"/>
              <w:bottom w:w="0" w:type="dxa"/>
              <w:right w:w="0" w:type="dxa"/>
            </w:tcMar>
            <w:hideMark/>
          </w:tcPr>
          <w:p w:rsidR="00A5422A" w:rsidRPr="00A5422A" w:rsidRDefault="00A5422A" w:rsidP="00A5422A">
            <w:pPr>
              <w:spacing w:line="160" w:lineRule="atLeast"/>
              <w:rPr>
                <w:rFonts w:ascii="Times New Roman" w:eastAsia="Times New Roman" w:hAnsi="Times New Roman" w:cs="Times New Roman"/>
                <w:sz w:val="13"/>
                <w:szCs w:val="13"/>
                <w:lang w:eastAsia="tr-TR"/>
              </w:rPr>
            </w:pPr>
            <w:r w:rsidRPr="00A5422A">
              <w:rPr>
                <w:rFonts w:ascii="Times New Roman" w:eastAsia="Times New Roman" w:hAnsi="Times New Roman" w:cs="Times New Roman"/>
                <w:b/>
                <w:bCs/>
                <w:sz w:val="13"/>
                <w:szCs w:val="13"/>
                <w:lang w:eastAsia="tr-TR"/>
              </w:rPr>
              <w:t>4.4. Bu ihalede benzer iş olarak kabul edilecek işler:</w:t>
            </w:r>
          </w:p>
        </w:tc>
      </w:tr>
      <w:tr w:rsidR="00A5422A" w:rsidRPr="00A5422A" w:rsidTr="00A5422A">
        <w:trPr>
          <w:tblCellSpacing w:w="15" w:type="dxa"/>
        </w:trPr>
        <w:tc>
          <w:tcPr>
            <w:tcW w:w="7300" w:type="dxa"/>
            <w:tcBorders>
              <w:top w:val="nil"/>
              <w:left w:val="nil"/>
              <w:bottom w:val="nil"/>
              <w:right w:val="nil"/>
            </w:tcBorders>
            <w:shd w:val="clear" w:color="auto" w:fill="auto"/>
            <w:tcMar>
              <w:top w:w="30" w:type="dxa"/>
              <w:left w:w="0" w:type="dxa"/>
              <w:bottom w:w="0" w:type="dxa"/>
              <w:right w:w="0" w:type="dxa"/>
            </w:tcMar>
            <w:hideMark/>
          </w:tcPr>
          <w:p w:rsidR="00A5422A" w:rsidRPr="00A5422A" w:rsidRDefault="00A5422A" w:rsidP="00A5422A">
            <w:pPr>
              <w:spacing w:line="160" w:lineRule="atLeast"/>
              <w:rPr>
                <w:rFonts w:ascii="Times New Roman" w:eastAsia="Times New Roman" w:hAnsi="Times New Roman" w:cs="Times New Roman"/>
                <w:b/>
                <w:bCs/>
                <w:color w:val="118ABE"/>
                <w:sz w:val="24"/>
                <w:szCs w:val="24"/>
                <w:lang w:eastAsia="tr-TR"/>
              </w:rPr>
            </w:pPr>
            <w:r w:rsidRPr="00A5422A">
              <w:rPr>
                <w:rFonts w:ascii="Times New Roman" w:eastAsia="Times New Roman" w:hAnsi="Times New Roman" w:cs="Times New Roman"/>
                <w:b/>
                <w:bCs/>
                <w:sz w:val="13"/>
                <w:szCs w:val="13"/>
                <w:lang w:eastAsia="tr-TR"/>
              </w:rPr>
              <w:t>4.4.1.</w:t>
            </w:r>
          </w:p>
          <w:p w:rsidR="00A5422A" w:rsidRPr="00A5422A" w:rsidRDefault="00A5422A" w:rsidP="00A5422A">
            <w:pPr>
              <w:spacing w:line="160" w:lineRule="atLeast"/>
              <w:rPr>
                <w:rFonts w:ascii="Times New Roman" w:eastAsia="Times New Roman" w:hAnsi="Times New Roman" w:cs="Times New Roman"/>
                <w:sz w:val="24"/>
                <w:szCs w:val="24"/>
                <w:lang w:eastAsia="tr-TR"/>
              </w:rPr>
            </w:pPr>
            <w:r w:rsidRPr="00A5422A">
              <w:rPr>
                <w:rFonts w:ascii="Times New Roman" w:eastAsia="Times New Roman" w:hAnsi="Times New Roman" w:cs="Times New Roman"/>
                <w:b/>
                <w:bCs/>
                <w:color w:val="118ABE"/>
                <w:sz w:val="13"/>
                <w:szCs w:val="13"/>
                <w:lang w:eastAsia="tr-TR"/>
              </w:rPr>
              <w:t>Kamu Kurum ve Kuruluşları veya Özel Sektördeki, personel çalıştırılmasına dayalı her türlü koruma ve güvenlik hizmet alımları benzer iş olarak kabul edilecektir.</w:t>
            </w:r>
          </w:p>
        </w:tc>
      </w:tr>
    </w:tbl>
    <w:p w:rsidR="00A5422A" w:rsidRPr="00A5422A" w:rsidRDefault="00A5422A" w:rsidP="00A5422A">
      <w:pPr>
        <w:rPr>
          <w:rFonts w:ascii="Helvetica" w:eastAsia="Times New Roman" w:hAnsi="Helvetica" w:cs="Helvetica"/>
          <w:color w:val="585858"/>
          <w:sz w:val="13"/>
          <w:lang w:eastAsia="tr-TR"/>
        </w:rPr>
      </w:pPr>
      <w:r w:rsidRPr="00A5422A">
        <w:rPr>
          <w:rFonts w:ascii="Helvetica" w:eastAsia="Times New Roman" w:hAnsi="Helvetica" w:cs="Helvetica"/>
          <w:color w:val="585858"/>
          <w:sz w:val="13"/>
          <w:szCs w:val="13"/>
          <w:shd w:val="clear" w:color="auto" w:fill="F8F8F8"/>
          <w:lang w:eastAsia="tr-TR"/>
        </w:rPr>
        <w:br/>
      </w:r>
      <w:r w:rsidRPr="00A5422A">
        <w:rPr>
          <w:rFonts w:ascii="Helvetica" w:eastAsia="Times New Roman" w:hAnsi="Helvetica" w:cs="Helvetica"/>
          <w:b/>
          <w:bCs/>
          <w:color w:val="585858"/>
          <w:sz w:val="13"/>
          <w:lang w:eastAsia="tr-TR"/>
        </w:rPr>
        <w:t>5.</w:t>
      </w:r>
      <w:r w:rsidRPr="00A5422A">
        <w:rPr>
          <w:rFonts w:ascii="Helvetica" w:eastAsia="Times New Roman" w:hAnsi="Helvetica" w:cs="Helvetica"/>
          <w:color w:val="585858"/>
          <w:sz w:val="13"/>
          <w:lang w:eastAsia="tr-TR"/>
        </w:rPr>
        <w:t>Ekonomik açıdan en avantajlı teklif sadece fiyat esasına göre belirlenecektir. </w:t>
      </w:r>
      <w:r w:rsidRPr="00A5422A">
        <w:rPr>
          <w:rFonts w:ascii="Helvetica" w:eastAsia="Times New Roman" w:hAnsi="Helvetica" w:cs="Helvetica"/>
          <w:color w:val="585858"/>
          <w:sz w:val="13"/>
          <w:szCs w:val="13"/>
          <w:shd w:val="clear" w:color="auto" w:fill="F8F8F8"/>
          <w:lang w:eastAsia="tr-TR"/>
        </w:rPr>
        <w:br/>
      </w:r>
      <w:r w:rsidRPr="00A5422A">
        <w:rPr>
          <w:rFonts w:ascii="Helvetica" w:eastAsia="Times New Roman" w:hAnsi="Helvetica" w:cs="Helvetica"/>
          <w:color w:val="585858"/>
          <w:sz w:val="13"/>
          <w:szCs w:val="13"/>
          <w:shd w:val="clear" w:color="auto" w:fill="F8F8F8"/>
          <w:lang w:eastAsia="tr-TR"/>
        </w:rPr>
        <w:br/>
      </w:r>
      <w:r w:rsidRPr="00A5422A">
        <w:rPr>
          <w:rFonts w:ascii="Helvetica" w:eastAsia="Times New Roman" w:hAnsi="Helvetica" w:cs="Helvetica"/>
          <w:b/>
          <w:bCs/>
          <w:color w:val="585858"/>
          <w:sz w:val="13"/>
          <w:lang w:eastAsia="tr-TR"/>
        </w:rPr>
        <w:t>6.</w:t>
      </w:r>
      <w:r w:rsidRPr="00A5422A">
        <w:rPr>
          <w:rFonts w:ascii="Helvetica" w:eastAsia="Times New Roman" w:hAnsi="Helvetica" w:cs="Helvetica"/>
          <w:color w:val="585858"/>
          <w:sz w:val="13"/>
          <w:lang w:eastAsia="tr-TR"/>
        </w:rPr>
        <w:t> İhaleye sadece yerli istekliler katılabilecektir. </w:t>
      </w:r>
      <w:r w:rsidRPr="00A5422A">
        <w:rPr>
          <w:rFonts w:ascii="Helvetica" w:eastAsia="Times New Roman" w:hAnsi="Helvetica" w:cs="Helvetica"/>
          <w:color w:val="585858"/>
          <w:sz w:val="13"/>
          <w:szCs w:val="13"/>
          <w:shd w:val="clear" w:color="auto" w:fill="F8F8F8"/>
          <w:lang w:eastAsia="tr-TR"/>
        </w:rPr>
        <w:br/>
      </w:r>
      <w:r w:rsidRPr="00A5422A">
        <w:rPr>
          <w:rFonts w:ascii="Helvetica" w:eastAsia="Times New Roman" w:hAnsi="Helvetica" w:cs="Helvetica"/>
          <w:color w:val="585858"/>
          <w:sz w:val="13"/>
          <w:szCs w:val="13"/>
          <w:shd w:val="clear" w:color="auto" w:fill="F8F8F8"/>
          <w:lang w:eastAsia="tr-TR"/>
        </w:rPr>
        <w:br/>
      </w:r>
      <w:r w:rsidRPr="00A5422A">
        <w:rPr>
          <w:rFonts w:ascii="Helvetica" w:eastAsia="Times New Roman" w:hAnsi="Helvetica" w:cs="Helvetica"/>
          <w:b/>
          <w:bCs/>
          <w:color w:val="585858"/>
          <w:sz w:val="13"/>
          <w:lang w:eastAsia="tr-TR"/>
        </w:rPr>
        <w:t>7.</w:t>
      </w:r>
      <w:r w:rsidRPr="00A5422A">
        <w:rPr>
          <w:rFonts w:ascii="Helvetica" w:eastAsia="Times New Roman" w:hAnsi="Helvetica" w:cs="Helvetica"/>
          <w:color w:val="585858"/>
          <w:sz w:val="13"/>
          <w:lang w:eastAsia="tr-TR"/>
        </w:rPr>
        <w:t> İhale dokümanının görülmesi ve satın alınması: </w:t>
      </w:r>
      <w:r w:rsidRPr="00A5422A">
        <w:rPr>
          <w:rFonts w:ascii="Helvetica" w:eastAsia="Times New Roman" w:hAnsi="Helvetica" w:cs="Helvetica"/>
          <w:color w:val="585858"/>
          <w:sz w:val="13"/>
          <w:szCs w:val="13"/>
          <w:shd w:val="clear" w:color="auto" w:fill="F8F8F8"/>
          <w:lang w:eastAsia="tr-TR"/>
        </w:rPr>
        <w:br/>
      </w:r>
      <w:proofErr w:type="gramStart"/>
      <w:r w:rsidRPr="00A5422A">
        <w:rPr>
          <w:rFonts w:ascii="Helvetica" w:eastAsia="Times New Roman" w:hAnsi="Helvetica" w:cs="Helvetica"/>
          <w:b/>
          <w:bCs/>
          <w:color w:val="585858"/>
          <w:sz w:val="13"/>
          <w:lang w:eastAsia="tr-TR"/>
        </w:rPr>
        <w:t>7.1</w:t>
      </w:r>
      <w:proofErr w:type="gramEnd"/>
      <w:r w:rsidRPr="00A5422A">
        <w:rPr>
          <w:rFonts w:ascii="Helvetica" w:eastAsia="Times New Roman" w:hAnsi="Helvetica" w:cs="Helvetica"/>
          <w:b/>
          <w:bCs/>
          <w:color w:val="585858"/>
          <w:sz w:val="13"/>
          <w:lang w:eastAsia="tr-TR"/>
        </w:rPr>
        <w:t>.</w:t>
      </w:r>
      <w:r w:rsidRPr="00A5422A">
        <w:rPr>
          <w:rFonts w:ascii="Helvetica" w:eastAsia="Times New Roman" w:hAnsi="Helvetica" w:cs="Helvetica"/>
          <w:color w:val="585858"/>
          <w:sz w:val="13"/>
          <w:lang w:eastAsia="tr-TR"/>
        </w:rPr>
        <w:t> İhale dokümanı, idarenin adresinde görülebilir ve </w:t>
      </w:r>
      <w:r w:rsidRPr="00A5422A">
        <w:rPr>
          <w:rFonts w:ascii="Helvetica" w:eastAsia="Times New Roman" w:hAnsi="Helvetica" w:cs="Helvetica"/>
          <w:b/>
          <w:bCs/>
          <w:color w:val="118ABE"/>
          <w:sz w:val="13"/>
          <w:lang w:eastAsia="tr-TR"/>
        </w:rPr>
        <w:t>50 TRY (Türk Lirası)</w:t>
      </w:r>
      <w:r w:rsidRPr="00A5422A">
        <w:rPr>
          <w:rFonts w:ascii="Helvetica" w:eastAsia="Times New Roman" w:hAnsi="Helvetica" w:cs="Helvetica"/>
          <w:color w:val="585858"/>
          <w:sz w:val="13"/>
          <w:lang w:eastAsia="tr-TR"/>
        </w:rPr>
        <w:t> karşılığı </w:t>
      </w:r>
      <w:r w:rsidRPr="00A5422A">
        <w:rPr>
          <w:rFonts w:ascii="Helvetica" w:eastAsia="Times New Roman" w:hAnsi="Helvetica" w:cs="Helvetica"/>
          <w:b/>
          <w:bCs/>
          <w:color w:val="118ABE"/>
          <w:sz w:val="13"/>
          <w:lang w:eastAsia="tr-TR"/>
        </w:rPr>
        <w:t xml:space="preserve">Muş İli Kamu Hastaneleri Birliği Genel Sekreterliği Mali Hizmetler Birimi ve </w:t>
      </w:r>
      <w:proofErr w:type="spellStart"/>
      <w:r w:rsidRPr="00A5422A">
        <w:rPr>
          <w:rFonts w:ascii="Helvetica" w:eastAsia="Times New Roman" w:hAnsi="Helvetica" w:cs="Helvetica"/>
          <w:b/>
          <w:bCs/>
          <w:color w:val="118ABE"/>
          <w:sz w:val="13"/>
          <w:lang w:eastAsia="tr-TR"/>
        </w:rPr>
        <w:t>Ekap</w:t>
      </w:r>
      <w:proofErr w:type="spellEnd"/>
      <w:r w:rsidRPr="00A5422A">
        <w:rPr>
          <w:rFonts w:ascii="Helvetica" w:eastAsia="Times New Roman" w:hAnsi="Helvetica" w:cs="Helvetica"/>
          <w:color w:val="585858"/>
          <w:sz w:val="13"/>
          <w:lang w:eastAsia="tr-TR"/>
        </w:rPr>
        <w:t> adresinden satın alınabilir. </w:t>
      </w:r>
      <w:r w:rsidRPr="00A5422A">
        <w:rPr>
          <w:rFonts w:ascii="Helvetica" w:eastAsia="Times New Roman" w:hAnsi="Helvetica" w:cs="Helvetica"/>
          <w:color w:val="585858"/>
          <w:sz w:val="13"/>
          <w:szCs w:val="13"/>
          <w:shd w:val="clear" w:color="auto" w:fill="F8F8F8"/>
          <w:lang w:eastAsia="tr-TR"/>
        </w:rPr>
        <w:br/>
      </w:r>
      <w:r w:rsidRPr="00A5422A">
        <w:rPr>
          <w:rFonts w:ascii="Helvetica" w:eastAsia="Times New Roman" w:hAnsi="Helvetica" w:cs="Helvetica"/>
          <w:b/>
          <w:bCs/>
          <w:color w:val="585858"/>
          <w:sz w:val="13"/>
          <w:lang w:eastAsia="tr-TR"/>
        </w:rPr>
        <w:t>7.2.</w:t>
      </w:r>
      <w:r w:rsidRPr="00A5422A">
        <w:rPr>
          <w:rFonts w:ascii="Helvetica" w:eastAsia="Times New Roman" w:hAnsi="Helvetica" w:cs="Helvetica"/>
          <w:color w:val="585858"/>
          <w:sz w:val="13"/>
          <w:lang w:eastAsia="tr-TR"/>
        </w:rPr>
        <w:t> İhaleye teklif verecek olanların ihale dokümanını satın almaları veya EKAP üzerinden e-imza kullanarak indirmeleri zorunludur. </w:t>
      </w:r>
      <w:r w:rsidRPr="00A5422A">
        <w:rPr>
          <w:rFonts w:ascii="Helvetica" w:eastAsia="Times New Roman" w:hAnsi="Helvetica" w:cs="Helvetica"/>
          <w:color w:val="585858"/>
          <w:sz w:val="13"/>
          <w:szCs w:val="13"/>
          <w:shd w:val="clear" w:color="auto" w:fill="F8F8F8"/>
          <w:lang w:eastAsia="tr-TR"/>
        </w:rPr>
        <w:br/>
      </w:r>
      <w:r w:rsidRPr="00A5422A">
        <w:rPr>
          <w:rFonts w:ascii="Helvetica" w:eastAsia="Times New Roman" w:hAnsi="Helvetica" w:cs="Helvetica"/>
          <w:color w:val="585858"/>
          <w:sz w:val="13"/>
          <w:szCs w:val="13"/>
          <w:shd w:val="clear" w:color="auto" w:fill="F8F8F8"/>
          <w:lang w:eastAsia="tr-TR"/>
        </w:rPr>
        <w:br/>
      </w:r>
      <w:r w:rsidRPr="00A5422A">
        <w:rPr>
          <w:rFonts w:ascii="Helvetica" w:eastAsia="Times New Roman" w:hAnsi="Helvetica" w:cs="Helvetica"/>
          <w:b/>
          <w:bCs/>
          <w:color w:val="585858"/>
          <w:sz w:val="13"/>
          <w:lang w:eastAsia="tr-TR"/>
        </w:rPr>
        <w:t>8.</w:t>
      </w:r>
      <w:r w:rsidRPr="00A5422A">
        <w:rPr>
          <w:rFonts w:ascii="Helvetica" w:eastAsia="Times New Roman" w:hAnsi="Helvetica" w:cs="Helvetica"/>
          <w:color w:val="585858"/>
          <w:sz w:val="13"/>
          <w:lang w:eastAsia="tr-TR"/>
        </w:rPr>
        <w:t> Teklifler, ihale tarih ve saatine kadar </w:t>
      </w:r>
      <w:r w:rsidRPr="00A5422A">
        <w:rPr>
          <w:rFonts w:ascii="Helvetica" w:eastAsia="Times New Roman" w:hAnsi="Helvetica" w:cs="Helvetica"/>
          <w:b/>
          <w:bCs/>
          <w:color w:val="118ABE"/>
          <w:sz w:val="13"/>
          <w:lang w:eastAsia="tr-TR"/>
        </w:rPr>
        <w:t>Muş İli Kamu Hastaneleri Birliği Genel Sekreterliği Mali Hizmetler Birimi</w:t>
      </w:r>
      <w:r w:rsidRPr="00A5422A">
        <w:rPr>
          <w:rFonts w:ascii="Helvetica" w:eastAsia="Times New Roman" w:hAnsi="Helvetica" w:cs="Helvetica"/>
          <w:color w:val="585858"/>
          <w:sz w:val="13"/>
          <w:lang w:eastAsia="tr-TR"/>
        </w:rPr>
        <w:t> adresine elden teslim edilebileceği gibi, aynı adrese iadeli taahhütlü posta vasıtasıyla da gönderilebilir. </w:t>
      </w:r>
      <w:r w:rsidRPr="00A5422A">
        <w:rPr>
          <w:rFonts w:ascii="Helvetica" w:eastAsia="Times New Roman" w:hAnsi="Helvetica" w:cs="Helvetica"/>
          <w:color w:val="585858"/>
          <w:sz w:val="13"/>
          <w:szCs w:val="13"/>
          <w:shd w:val="clear" w:color="auto" w:fill="F8F8F8"/>
          <w:lang w:eastAsia="tr-TR"/>
        </w:rPr>
        <w:br/>
      </w:r>
      <w:r w:rsidRPr="00A5422A">
        <w:rPr>
          <w:rFonts w:ascii="Helvetica" w:eastAsia="Times New Roman" w:hAnsi="Helvetica" w:cs="Helvetica"/>
          <w:color w:val="585858"/>
          <w:sz w:val="13"/>
          <w:szCs w:val="13"/>
          <w:shd w:val="clear" w:color="auto" w:fill="F8F8F8"/>
          <w:lang w:eastAsia="tr-TR"/>
        </w:rPr>
        <w:br/>
      </w:r>
      <w:r w:rsidRPr="00A5422A">
        <w:rPr>
          <w:rFonts w:ascii="Helvetica" w:eastAsia="Times New Roman" w:hAnsi="Helvetica" w:cs="Helvetica"/>
          <w:b/>
          <w:bCs/>
          <w:color w:val="585858"/>
          <w:sz w:val="13"/>
          <w:lang w:eastAsia="tr-TR"/>
        </w:rPr>
        <w:t>9.</w:t>
      </w:r>
      <w:r w:rsidRPr="00A5422A">
        <w:rPr>
          <w:rFonts w:ascii="Helvetica" w:eastAsia="Times New Roman" w:hAnsi="Helvetica" w:cs="Helvetica"/>
          <w:color w:val="585858"/>
          <w:sz w:val="13"/>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A5422A">
        <w:rPr>
          <w:rFonts w:ascii="Helvetica" w:eastAsia="Times New Roman" w:hAnsi="Helvetica" w:cs="Helvetica"/>
          <w:color w:val="585858"/>
          <w:sz w:val="13"/>
          <w:szCs w:val="13"/>
          <w:shd w:val="clear" w:color="auto" w:fill="F8F8F8"/>
          <w:lang w:eastAsia="tr-TR"/>
        </w:rPr>
        <w:br/>
      </w:r>
      <w:r w:rsidRPr="00A5422A">
        <w:rPr>
          <w:rFonts w:ascii="Helvetica" w:eastAsia="Times New Roman" w:hAnsi="Helvetica" w:cs="Helvetica"/>
          <w:color w:val="585858"/>
          <w:sz w:val="13"/>
          <w:lang w:eastAsia="tr-TR"/>
        </w:rPr>
        <w:t>Bu ihalede, kısmı teklif verilebilir. </w:t>
      </w:r>
      <w:r w:rsidRPr="00A5422A">
        <w:rPr>
          <w:rFonts w:ascii="Helvetica" w:eastAsia="Times New Roman" w:hAnsi="Helvetica" w:cs="Helvetica"/>
          <w:color w:val="585858"/>
          <w:sz w:val="13"/>
          <w:szCs w:val="13"/>
          <w:shd w:val="clear" w:color="auto" w:fill="F8F8F8"/>
          <w:lang w:eastAsia="tr-TR"/>
        </w:rPr>
        <w:br/>
      </w:r>
      <w:r w:rsidRPr="00A5422A">
        <w:rPr>
          <w:rFonts w:ascii="Helvetica" w:eastAsia="Times New Roman" w:hAnsi="Helvetica" w:cs="Helvetica"/>
          <w:color w:val="585858"/>
          <w:sz w:val="13"/>
          <w:szCs w:val="13"/>
          <w:shd w:val="clear" w:color="auto" w:fill="F8F8F8"/>
          <w:lang w:eastAsia="tr-TR"/>
        </w:rPr>
        <w:br/>
      </w:r>
      <w:r w:rsidRPr="00A5422A">
        <w:rPr>
          <w:rFonts w:ascii="Helvetica" w:eastAsia="Times New Roman" w:hAnsi="Helvetica" w:cs="Helvetica"/>
          <w:b/>
          <w:bCs/>
          <w:color w:val="585858"/>
          <w:sz w:val="13"/>
          <w:lang w:eastAsia="tr-TR"/>
        </w:rPr>
        <w:t>10.</w:t>
      </w:r>
      <w:r w:rsidRPr="00A5422A">
        <w:rPr>
          <w:rFonts w:ascii="Helvetica" w:eastAsia="Times New Roman" w:hAnsi="Helvetica" w:cs="Helvetica"/>
          <w:color w:val="585858"/>
          <w:sz w:val="13"/>
          <w:lang w:eastAsia="tr-TR"/>
        </w:rPr>
        <w:t> İstekliler teklif ettikleri bedelin %3’ünden az olmamak üzere kendi belirleyecekleri tutarda geçici teminat vereceklerdir. </w:t>
      </w:r>
      <w:r w:rsidRPr="00A5422A">
        <w:rPr>
          <w:rFonts w:ascii="Helvetica" w:eastAsia="Times New Roman" w:hAnsi="Helvetica" w:cs="Helvetica"/>
          <w:color w:val="585858"/>
          <w:sz w:val="13"/>
          <w:szCs w:val="13"/>
          <w:shd w:val="clear" w:color="auto" w:fill="F8F8F8"/>
          <w:lang w:eastAsia="tr-TR"/>
        </w:rPr>
        <w:br/>
      </w:r>
      <w:r w:rsidRPr="00A5422A">
        <w:rPr>
          <w:rFonts w:ascii="Helvetica" w:eastAsia="Times New Roman" w:hAnsi="Helvetica" w:cs="Helvetica"/>
          <w:color w:val="585858"/>
          <w:sz w:val="13"/>
          <w:szCs w:val="13"/>
          <w:shd w:val="clear" w:color="auto" w:fill="F8F8F8"/>
          <w:lang w:eastAsia="tr-TR"/>
        </w:rPr>
        <w:br/>
      </w:r>
      <w:r w:rsidRPr="00A5422A">
        <w:rPr>
          <w:rFonts w:ascii="Helvetica" w:eastAsia="Times New Roman" w:hAnsi="Helvetica" w:cs="Helvetica"/>
          <w:b/>
          <w:bCs/>
          <w:color w:val="585858"/>
          <w:sz w:val="13"/>
          <w:lang w:eastAsia="tr-TR"/>
        </w:rPr>
        <w:t>11.</w:t>
      </w:r>
      <w:r w:rsidRPr="00A5422A">
        <w:rPr>
          <w:rFonts w:ascii="Helvetica" w:eastAsia="Times New Roman" w:hAnsi="Helvetica" w:cs="Helvetica"/>
          <w:color w:val="585858"/>
          <w:sz w:val="13"/>
          <w:lang w:eastAsia="tr-TR"/>
        </w:rPr>
        <w:t> Verilen tekliflerin geçerlilik süresi, ihale tarihinden itibaren </w:t>
      </w:r>
      <w:r w:rsidRPr="00A5422A">
        <w:rPr>
          <w:rFonts w:ascii="Helvetica" w:eastAsia="Times New Roman" w:hAnsi="Helvetica" w:cs="Helvetica"/>
          <w:b/>
          <w:bCs/>
          <w:color w:val="118ABE"/>
          <w:sz w:val="13"/>
          <w:lang w:eastAsia="tr-TR"/>
        </w:rPr>
        <w:t>150 (yüz elli) </w:t>
      </w:r>
      <w:r w:rsidRPr="00A5422A">
        <w:rPr>
          <w:rFonts w:ascii="Helvetica" w:eastAsia="Times New Roman" w:hAnsi="Helvetica" w:cs="Helvetica"/>
          <w:color w:val="585858"/>
          <w:sz w:val="13"/>
          <w:lang w:eastAsia="tr-TR"/>
        </w:rPr>
        <w:t>takvim günüdür. </w:t>
      </w:r>
      <w:r w:rsidRPr="00A5422A">
        <w:rPr>
          <w:rFonts w:ascii="Helvetica" w:eastAsia="Times New Roman" w:hAnsi="Helvetica" w:cs="Helvetica"/>
          <w:color w:val="585858"/>
          <w:sz w:val="13"/>
          <w:szCs w:val="13"/>
          <w:shd w:val="clear" w:color="auto" w:fill="F8F8F8"/>
          <w:lang w:eastAsia="tr-TR"/>
        </w:rPr>
        <w:br/>
      </w:r>
      <w:r w:rsidRPr="00A5422A">
        <w:rPr>
          <w:rFonts w:ascii="Helvetica" w:eastAsia="Times New Roman" w:hAnsi="Helvetica" w:cs="Helvetica"/>
          <w:color w:val="585858"/>
          <w:sz w:val="13"/>
          <w:szCs w:val="13"/>
          <w:shd w:val="clear" w:color="auto" w:fill="F8F8F8"/>
          <w:lang w:eastAsia="tr-TR"/>
        </w:rPr>
        <w:br/>
      </w:r>
      <w:r w:rsidRPr="00A5422A">
        <w:rPr>
          <w:rFonts w:ascii="Helvetica" w:eastAsia="Times New Roman" w:hAnsi="Helvetica" w:cs="Helvetica"/>
          <w:b/>
          <w:bCs/>
          <w:color w:val="585858"/>
          <w:sz w:val="13"/>
          <w:lang w:eastAsia="tr-TR"/>
        </w:rPr>
        <w:t>12.</w:t>
      </w:r>
      <w:r w:rsidRPr="00A5422A">
        <w:rPr>
          <w:rFonts w:ascii="Helvetica" w:eastAsia="Times New Roman" w:hAnsi="Helvetica" w:cs="Helvetica"/>
          <w:color w:val="585858"/>
          <w:sz w:val="13"/>
          <w:lang w:eastAsia="tr-TR"/>
        </w:rPr>
        <w:t> Konsorsiyum olarak ihaleye teklif verilemez. </w:t>
      </w:r>
      <w:r w:rsidRPr="00A5422A">
        <w:rPr>
          <w:rFonts w:ascii="Helvetica" w:eastAsia="Times New Roman" w:hAnsi="Helvetica" w:cs="Helvetica"/>
          <w:color w:val="585858"/>
          <w:sz w:val="13"/>
          <w:szCs w:val="13"/>
          <w:shd w:val="clear" w:color="auto" w:fill="F8F8F8"/>
          <w:lang w:eastAsia="tr-TR"/>
        </w:rPr>
        <w:br/>
      </w:r>
      <w:r w:rsidRPr="00A5422A">
        <w:rPr>
          <w:rFonts w:ascii="Helvetica" w:eastAsia="Times New Roman" w:hAnsi="Helvetica" w:cs="Helvetica"/>
          <w:color w:val="585858"/>
          <w:sz w:val="13"/>
          <w:szCs w:val="13"/>
          <w:shd w:val="clear" w:color="auto" w:fill="F8F8F8"/>
          <w:lang w:eastAsia="tr-TR"/>
        </w:rPr>
        <w:br/>
      </w:r>
      <w:r w:rsidRPr="00A5422A">
        <w:rPr>
          <w:rFonts w:ascii="Helvetica" w:eastAsia="Times New Roman" w:hAnsi="Helvetica" w:cs="Helvetica"/>
          <w:b/>
          <w:bCs/>
          <w:color w:val="585858"/>
          <w:sz w:val="13"/>
          <w:lang w:eastAsia="tr-TR"/>
        </w:rPr>
        <w:t>13.Diğer hususlar:</w:t>
      </w:r>
    </w:p>
    <w:p w:rsidR="00A5422A" w:rsidRPr="00A5422A" w:rsidRDefault="00A5422A" w:rsidP="00A5422A">
      <w:pPr>
        <w:rPr>
          <w:rFonts w:ascii="Times New Roman" w:eastAsia="Times New Roman" w:hAnsi="Times New Roman" w:cs="Times New Roman"/>
          <w:sz w:val="24"/>
          <w:szCs w:val="24"/>
          <w:lang w:eastAsia="tr-TR"/>
        </w:rPr>
      </w:pPr>
      <w:r w:rsidRPr="00A5422A">
        <w:rPr>
          <w:rFonts w:ascii="Helvetica" w:eastAsia="Times New Roman" w:hAnsi="Helvetica" w:cs="Helvetica"/>
          <w:color w:val="585858"/>
          <w:sz w:val="13"/>
          <w:szCs w:val="13"/>
          <w:shd w:val="clear" w:color="auto" w:fill="F8F8F8"/>
          <w:lang w:eastAsia="tr-TR"/>
        </w:rPr>
        <w:t>Teklifi sınır değerin altında kalan isteklilerden Kanunun 38 inci maddesine göre açıklama istenecektir.</w:t>
      </w:r>
    </w:p>
    <w:p w:rsidR="004251D7" w:rsidRDefault="004251D7"/>
    <w:sectPr w:rsidR="004251D7" w:rsidSect="004251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A5422A"/>
    <w:rsid w:val="00341395"/>
    <w:rsid w:val="004251D7"/>
    <w:rsid w:val="00670A35"/>
    <w:rsid w:val="007D074A"/>
    <w:rsid w:val="008C60CD"/>
    <w:rsid w:val="00A5422A"/>
    <w:rsid w:val="00BE1ECE"/>
    <w:rsid w:val="00C31592"/>
    <w:rsid w:val="00E33FCF"/>
    <w:rsid w:val="00E40463"/>
    <w:rsid w:val="00F1615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1D7"/>
  </w:style>
  <w:style w:type="paragraph" w:styleId="Balk2">
    <w:name w:val="heading 2"/>
    <w:basedOn w:val="Normal"/>
    <w:link w:val="Balk2Char"/>
    <w:uiPriority w:val="9"/>
    <w:qFormat/>
    <w:rsid w:val="00A5422A"/>
    <w:pPr>
      <w:spacing w:before="100" w:beforeAutospacing="1" w:after="100" w:afterAutospacing="1"/>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5422A"/>
    <w:rPr>
      <w:rFonts w:ascii="Times New Roman" w:eastAsia="Times New Roman" w:hAnsi="Times New Roman" w:cs="Times New Roman"/>
      <w:b/>
      <w:bCs/>
      <w:sz w:val="36"/>
      <w:szCs w:val="36"/>
      <w:lang w:eastAsia="tr-TR"/>
    </w:rPr>
  </w:style>
  <w:style w:type="character" w:customStyle="1" w:styleId="lbllan">
    <w:name w:val="lblılan"/>
    <w:basedOn w:val="VarsaylanParagrafYazTipi"/>
    <w:rsid w:val="00A5422A"/>
  </w:style>
  <w:style w:type="character" w:customStyle="1" w:styleId="idarebilgi">
    <w:name w:val="idarebilgi"/>
    <w:basedOn w:val="VarsaylanParagrafYazTipi"/>
    <w:rsid w:val="00A5422A"/>
  </w:style>
  <w:style w:type="character" w:customStyle="1" w:styleId="apple-converted-space">
    <w:name w:val="apple-converted-space"/>
    <w:basedOn w:val="VarsaylanParagrafYazTipi"/>
    <w:rsid w:val="00A5422A"/>
  </w:style>
  <w:style w:type="character" w:customStyle="1" w:styleId="ilanbaslik">
    <w:name w:val="ilanbaslik"/>
    <w:basedOn w:val="VarsaylanParagrafYazTipi"/>
    <w:rsid w:val="00A5422A"/>
  </w:style>
  <w:style w:type="paragraph" w:styleId="NormalWeb">
    <w:name w:val="Normal (Web)"/>
    <w:basedOn w:val="Normal"/>
    <w:uiPriority w:val="99"/>
    <w:unhideWhenUsed/>
    <w:rsid w:val="00A5422A"/>
    <w:pPr>
      <w:spacing w:before="100" w:beforeAutospacing="1" w:after="100" w:afterAutospacing="1"/>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65692274">
      <w:bodyDiv w:val="1"/>
      <w:marLeft w:val="0"/>
      <w:marRight w:val="0"/>
      <w:marTop w:val="0"/>
      <w:marBottom w:val="0"/>
      <w:divBdr>
        <w:top w:val="none" w:sz="0" w:space="0" w:color="auto"/>
        <w:left w:val="none" w:sz="0" w:space="0" w:color="auto"/>
        <w:bottom w:val="none" w:sz="0" w:space="0" w:color="auto"/>
        <w:right w:val="none" w:sz="0" w:space="0" w:color="auto"/>
      </w:divBdr>
      <w:divsChild>
        <w:div w:id="2077438475">
          <w:marLeft w:val="0"/>
          <w:marRight w:val="0"/>
          <w:marTop w:val="0"/>
          <w:marBottom w:val="0"/>
          <w:divBdr>
            <w:top w:val="none" w:sz="0" w:space="0" w:color="auto"/>
            <w:left w:val="none" w:sz="0" w:space="0" w:color="auto"/>
            <w:bottom w:val="none" w:sz="0" w:space="0" w:color="auto"/>
            <w:right w:val="none" w:sz="0" w:space="0" w:color="auto"/>
          </w:divBdr>
        </w:div>
        <w:div w:id="1610577943">
          <w:marLeft w:val="0"/>
          <w:marRight w:val="0"/>
          <w:marTop w:val="0"/>
          <w:marBottom w:val="0"/>
          <w:divBdr>
            <w:top w:val="none" w:sz="0" w:space="0" w:color="auto"/>
            <w:left w:val="none" w:sz="0" w:space="0" w:color="auto"/>
            <w:bottom w:val="none" w:sz="0" w:space="0" w:color="auto"/>
            <w:right w:val="none" w:sz="0" w:space="0" w:color="auto"/>
          </w:divBdr>
        </w:div>
        <w:div w:id="859775753">
          <w:marLeft w:val="0"/>
          <w:marRight w:val="0"/>
          <w:marTop w:val="0"/>
          <w:marBottom w:val="0"/>
          <w:divBdr>
            <w:top w:val="none" w:sz="0" w:space="0" w:color="auto"/>
            <w:left w:val="none" w:sz="0" w:space="0" w:color="auto"/>
            <w:bottom w:val="none" w:sz="0" w:space="0" w:color="auto"/>
            <w:right w:val="none" w:sz="0" w:space="0" w:color="auto"/>
          </w:divBdr>
        </w:div>
        <w:div w:id="686561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1424</Words>
  <Characters>8120</Characters>
  <Application>Microsoft Office Word</Application>
  <DocSecurity>0</DocSecurity>
  <Lines>67</Lines>
  <Paragraphs>19</Paragraphs>
  <ScaleCrop>false</ScaleCrop>
  <Company/>
  <LinksUpToDate>false</LinksUpToDate>
  <CharactersWithSpaces>9525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CASPER15</dc:creator>
  <cp:keywords/>
  <dc:description/>
  <cp:lastModifiedBy>CASPER15</cp:lastModifiedBy>
  <cp:revision>2</cp:revision>
  <dcterms:created xsi:type="dcterms:W3CDTF">2017-04-04T06:31:00Z</dcterms:created>
  <dcterms:modified xsi:type="dcterms:W3CDTF">2017-04-04T06:31:00Z</dcterms:modified>
</cp:coreProperties>
</file>