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3E" w:rsidRDefault="00341E3E" w:rsidP="0099412D">
      <w:pPr>
        <w:shd w:val="clear" w:color="auto" w:fill="FFFFFF"/>
        <w:spacing w:after="0" w:line="240" w:lineRule="auto"/>
        <w:jc w:val="center"/>
        <w:rPr>
          <w:rFonts w:ascii="Times New Roman" w:eastAsia="Times New Roman" w:hAnsi="Times New Roman" w:cs="Times New Roman"/>
          <w:b/>
          <w:bCs/>
          <w:color w:val="333333"/>
          <w:sz w:val="20"/>
          <w:szCs w:val="20"/>
        </w:rPr>
      </w:pPr>
    </w:p>
    <w:p w:rsidR="0099412D" w:rsidRDefault="0099412D" w:rsidP="0099412D">
      <w:pPr>
        <w:shd w:val="clear" w:color="auto" w:fill="FFFFFF"/>
        <w:spacing w:after="0" w:line="240" w:lineRule="auto"/>
        <w:jc w:val="center"/>
        <w:rPr>
          <w:rFonts w:ascii="Times New Roman" w:eastAsia="Times New Roman" w:hAnsi="Times New Roman" w:cs="Times New Roman"/>
          <w:b/>
          <w:bCs/>
          <w:color w:val="333333"/>
          <w:sz w:val="20"/>
          <w:szCs w:val="20"/>
        </w:rPr>
      </w:pPr>
      <w:r w:rsidRPr="0099412D">
        <w:rPr>
          <w:rFonts w:ascii="Times New Roman" w:eastAsia="Times New Roman" w:hAnsi="Times New Roman" w:cs="Times New Roman"/>
          <w:b/>
          <w:bCs/>
          <w:color w:val="333333"/>
          <w:sz w:val="20"/>
          <w:szCs w:val="20"/>
        </w:rPr>
        <w:t>MUŞ MERKEZ VE İLÇE KÖYLERİNE BORU ALIMI</w:t>
      </w:r>
    </w:p>
    <w:p w:rsidR="00341E3E" w:rsidRDefault="0099412D" w:rsidP="0099412D">
      <w:pPr>
        <w:shd w:val="clear" w:color="auto" w:fill="FFFFFF"/>
        <w:spacing w:after="0" w:line="240" w:lineRule="auto"/>
        <w:jc w:val="center"/>
        <w:rPr>
          <w:rFonts w:ascii="Times New Roman" w:eastAsia="Times New Roman" w:hAnsi="Times New Roman" w:cs="Times New Roman"/>
          <w:b/>
          <w:bCs/>
          <w:color w:val="333333"/>
          <w:sz w:val="20"/>
          <w:szCs w:val="20"/>
          <w:u w:val="single"/>
        </w:rPr>
      </w:pPr>
      <w:r w:rsidRPr="0099412D">
        <w:rPr>
          <w:rFonts w:ascii="Times New Roman" w:eastAsia="Times New Roman" w:hAnsi="Times New Roman" w:cs="Times New Roman"/>
          <w:b/>
          <w:bCs/>
          <w:color w:val="333333"/>
          <w:sz w:val="20"/>
          <w:szCs w:val="20"/>
          <w:u w:val="single"/>
        </w:rPr>
        <w:t>MUŞ ÖZEL İDARES</w:t>
      </w:r>
      <w:r>
        <w:rPr>
          <w:rFonts w:ascii="Times New Roman" w:eastAsia="Times New Roman" w:hAnsi="Times New Roman" w:cs="Times New Roman"/>
          <w:b/>
          <w:bCs/>
          <w:color w:val="333333"/>
          <w:sz w:val="20"/>
          <w:szCs w:val="20"/>
          <w:u w:val="single"/>
        </w:rPr>
        <w:t>İ TARIMSAL HİZMETLER MÜDÜRLÜĞÜ</w:t>
      </w:r>
    </w:p>
    <w:p w:rsidR="0099412D" w:rsidRPr="0099412D" w:rsidRDefault="0099412D" w:rsidP="0099412D">
      <w:pPr>
        <w:shd w:val="clear" w:color="auto" w:fill="FFFFFF"/>
        <w:spacing w:after="0" w:line="240" w:lineRule="auto"/>
        <w:jc w:val="center"/>
        <w:rPr>
          <w:rFonts w:ascii="Times New Roman" w:eastAsia="Times New Roman" w:hAnsi="Times New Roman" w:cs="Times New Roman"/>
          <w:sz w:val="20"/>
          <w:szCs w:val="20"/>
        </w:rPr>
      </w:pPr>
      <w:r w:rsidRPr="0099412D">
        <w:rPr>
          <w:rFonts w:ascii="Times New Roman" w:eastAsia="Times New Roman" w:hAnsi="Times New Roman" w:cs="Times New Roman"/>
          <w:color w:val="333333"/>
          <w:sz w:val="20"/>
          <w:szCs w:val="20"/>
        </w:rPr>
        <w:br/>
        <w:t xml:space="preserve">Muş Merkez ve İlçe Köylerine Boru Alımı </w:t>
      </w:r>
      <w:proofErr w:type="spellStart"/>
      <w:r w:rsidRPr="0099412D">
        <w:rPr>
          <w:rFonts w:ascii="Times New Roman" w:eastAsia="Times New Roman" w:hAnsi="Times New Roman" w:cs="Times New Roman"/>
          <w:color w:val="333333"/>
          <w:sz w:val="20"/>
          <w:szCs w:val="20"/>
        </w:rPr>
        <w:t>alımı</w:t>
      </w:r>
      <w:proofErr w:type="spellEnd"/>
      <w:r w:rsidRPr="0099412D">
        <w:rPr>
          <w:rFonts w:ascii="Times New Roman" w:eastAsia="Times New Roman" w:hAnsi="Times New Roman" w:cs="Times New Roman"/>
          <w:color w:val="333333"/>
          <w:sz w:val="20"/>
          <w:szCs w:val="20"/>
        </w:rPr>
        <w:t xml:space="preserve">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7"/>
        <w:gridCol w:w="5705"/>
      </w:tblGrid>
      <w:tr w:rsidR="0099412D" w:rsidRPr="0099412D" w:rsidTr="0099412D">
        <w:tc>
          <w:tcPr>
            <w:tcW w:w="3300" w:type="dxa"/>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İhale Kayıt Numarası</w:t>
            </w:r>
          </w:p>
        </w:tc>
        <w:tc>
          <w:tcPr>
            <w:tcW w:w="50" w:type="pct"/>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2017/139039</w:t>
            </w:r>
          </w:p>
        </w:tc>
      </w:tr>
    </w:tbl>
    <w:p w:rsidR="0099412D" w:rsidRPr="0099412D" w:rsidRDefault="0099412D" w:rsidP="0099412D">
      <w:pPr>
        <w:shd w:val="clear" w:color="auto" w:fill="FFFFFF"/>
        <w:spacing w:after="0" w:line="240" w:lineRule="auto"/>
        <w:rPr>
          <w:rFonts w:ascii="Times New Roman" w:eastAsia="Times New Roman" w:hAnsi="Times New Roman" w:cs="Times New Roman"/>
          <w:vanish/>
          <w:color w:val="333333"/>
          <w:sz w:val="20"/>
          <w:szCs w:val="20"/>
        </w:rPr>
      </w:pPr>
    </w:p>
    <w:tbl>
      <w:tblPr>
        <w:tblW w:w="5000" w:type="pct"/>
        <w:tblCellMar>
          <w:top w:w="15" w:type="dxa"/>
          <w:left w:w="15" w:type="dxa"/>
          <w:bottom w:w="15" w:type="dxa"/>
          <w:right w:w="15" w:type="dxa"/>
        </w:tblCellMar>
        <w:tblLook w:val="04A0"/>
      </w:tblPr>
      <w:tblGrid>
        <w:gridCol w:w="3300"/>
        <w:gridCol w:w="91"/>
        <w:gridCol w:w="5711"/>
      </w:tblGrid>
      <w:tr w:rsidR="0099412D" w:rsidRPr="0099412D" w:rsidTr="0099412D">
        <w:tc>
          <w:tcPr>
            <w:tcW w:w="0" w:type="auto"/>
            <w:gridSpan w:val="3"/>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1-İdarenin</w:t>
            </w:r>
          </w:p>
        </w:tc>
      </w:tr>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a)</w:t>
            </w:r>
            <w:r w:rsidRPr="0099412D">
              <w:rPr>
                <w:rFonts w:ascii="Times New Roman" w:eastAsia="Times New Roman" w:hAnsi="Times New Roman" w:cs="Times New Roman"/>
                <w:color w:val="333333"/>
                <w:sz w:val="20"/>
                <w:szCs w:val="20"/>
              </w:rPr>
              <w:t xml:space="preserve"> Adresi</w:t>
            </w:r>
          </w:p>
        </w:tc>
        <w:tc>
          <w:tcPr>
            <w:tcW w:w="50" w:type="pct"/>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Yeşilyurt Mahallesi Bitlis Şosesi No 13 49600 Muş Merkez MUŞ MERKEZ/MUŞ</w:t>
            </w:r>
          </w:p>
        </w:tc>
      </w:tr>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b)</w:t>
            </w:r>
            <w:r w:rsidRPr="0099412D">
              <w:rPr>
                <w:rFonts w:ascii="Times New Roman" w:eastAsia="Times New Roman" w:hAnsi="Times New Roman" w:cs="Times New Roman"/>
                <w:color w:val="333333"/>
                <w:sz w:val="20"/>
                <w:szCs w:val="20"/>
              </w:rPr>
              <w:t xml:space="preserve"> Telefon ve faks numarası</w:t>
            </w:r>
          </w:p>
        </w:tc>
        <w:tc>
          <w:tcPr>
            <w:tcW w:w="50" w:type="pct"/>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proofErr w:type="gramStart"/>
            <w:r w:rsidRPr="0099412D">
              <w:rPr>
                <w:rFonts w:ascii="Times New Roman" w:eastAsia="Times New Roman" w:hAnsi="Times New Roman" w:cs="Times New Roman"/>
                <w:color w:val="333333"/>
                <w:sz w:val="20"/>
                <w:szCs w:val="20"/>
              </w:rPr>
              <w:t>4362121165</w:t>
            </w:r>
            <w:proofErr w:type="gramEnd"/>
            <w:r w:rsidRPr="0099412D">
              <w:rPr>
                <w:rFonts w:ascii="Times New Roman" w:eastAsia="Times New Roman" w:hAnsi="Times New Roman" w:cs="Times New Roman"/>
                <w:color w:val="333333"/>
                <w:sz w:val="20"/>
                <w:szCs w:val="20"/>
              </w:rPr>
              <w:t xml:space="preserve"> - 4362121792</w:t>
            </w:r>
          </w:p>
        </w:tc>
      </w:tr>
      <w:tr w:rsidR="0099412D" w:rsidRPr="0099412D" w:rsidTr="0099412D">
        <w:tc>
          <w:tcPr>
            <w:tcW w:w="3300" w:type="dxa"/>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c)</w:t>
            </w:r>
            <w:r w:rsidRPr="0099412D">
              <w:rPr>
                <w:rFonts w:ascii="Times New Roman" w:eastAsia="Times New Roman" w:hAnsi="Times New Roman" w:cs="Times New Roman"/>
                <w:color w:val="333333"/>
                <w:sz w:val="20"/>
                <w:szCs w:val="20"/>
              </w:rPr>
              <w:t xml:space="preserve"> Elektronik Posta Adresi</w:t>
            </w:r>
          </w:p>
        </w:tc>
        <w:tc>
          <w:tcPr>
            <w:tcW w:w="50" w:type="pct"/>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m.baki.baskin@hotmail.com</w:t>
            </w:r>
          </w:p>
        </w:tc>
      </w:tr>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ç)</w:t>
            </w:r>
            <w:r w:rsidRPr="0099412D">
              <w:rPr>
                <w:rFonts w:ascii="Times New Roman" w:eastAsia="Times New Roman" w:hAnsi="Times New Roman" w:cs="Times New Roman"/>
                <w:color w:val="333333"/>
                <w:sz w:val="20"/>
                <w:szCs w:val="20"/>
              </w:rPr>
              <w:t xml:space="preserve"> İhale dokümanının görülebileceği internet adresi (varsa)</w:t>
            </w:r>
          </w:p>
        </w:tc>
        <w:tc>
          <w:tcPr>
            <w:tcW w:w="50" w:type="pct"/>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 xml:space="preserve">https://ekap.kik.gov.tr/EKAP/ </w:t>
            </w:r>
          </w:p>
        </w:tc>
      </w:tr>
    </w:tbl>
    <w:p w:rsidR="0099412D" w:rsidRPr="0099412D" w:rsidRDefault="0099412D" w:rsidP="0099412D">
      <w:pPr>
        <w:shd w:val="clear" w:color="auto" w:fill="FFFFFF"/>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2-İhale konusu malın</w:t>
      </w:r>
    </w:p>
    <w:tbl>
      <w:tblPr>
        <w:tblW w:w="5000" w:type="pct"/>
        <w:tblCellMar>
          <w:top w:w="15" w:type="dxa"/>
          <w:left w:w="15" w:type="dxa"/>
          <w:bottom w:w="15" w:type="dxa"/>
          <w:right w:w="15" w:type="dxa"/>
        </w:tblCellMar>
        <w:tblLook w:val="04A0"/>
      </w:tblPr>
      <w:tblGrid>
        <w:gridCol w:w="3300"/>
        <w:gridCol w:w="91"/>
        <w:gridCol w:w="5711"/>
      </w:tblGrid>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a)</w:t>
            </w:r>
            <w:r w:rsidRPr="0099412D">
              <w:rPr>
                <w:rFonts w:ascii="Times New Roman" w:eastAsia="Times New Roman" w:hAnsi="Times New Roman" w:cs="Times New Roman"/>
                <w:color w:val="333333"/>
                <w:sz w:val="20"/>
                <w:szCs w:val="20"/>
              </w:rPr>
              <w:t xml:space="preserve"> Niteliği, türü ve miktarı </w:t>
            </w:r>
          </w:p>
        </w:tc>
        <w:tc>
          <w:tcPr>
            <w:tcW w:w="50" w:type="pct"/>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 xml:space="preserve">36.958 Metre PVC ve </w:t>
            </w:r>
            <w:proofErr w:type="spellStart"/>
            <w:r w:rsidRPr="0099412D">
              <w:rPr>
                <w:rFonts w:ascii="Times New Roman" w:eastAsia="Times New Roman" w:hAnsi="Times New Roman" w:cs="Times New Roman"/>
                <w:color w:val="333333"/>
                <w:sz w:val="20"/>
                <w:szCs w:val="20"/>
              </w:rPr>
              <w:t>Koruge</w:t>
            </w:r>
            <w:proofErr w:type="spellEnd"/>
            <w:r w:rsidRPr="0099412D">
              <w:rPr>
                <w:rFonts w:ascii="Times New Roman" w:eastAsia="Times New Roman" w:hAnsi="Times New Roman" w:cs="Times New Roman"/>
                <w:color w:val="333333"/>
                <w:sz w:val="20"/>
                <w:szCs w:val="20"/>
              </w:rPr>
              <w:t xml:space="preserve"> Boru</w:t>
            </w:r>
            <w:r w:rsidRPr="0099412D">
              <w:rPr>
                <w:rFonts w:ascii="Times New Roman" w:eastAsia="Times New Roman" w:hAnsi="Times New Roman" w:cs="Times New Roman"/>
                <w:color w:val="333333"/>
                <w:sz w:val="20"/>
                <w:szCs w:val="20"/>
              </w:rPr>
              <w:br/>
              <w:t xml:space="preserve">Ayrıntılı bilgiye </w:t>
            </w:r>
            <w:proofErr w:type="spellStart"/>
            <w:r w:rsidRPr="0099412D">
              <w:rPr>
                <w:rFonts w:ascii="Times New Roman" w:eastAsia="Times New Roman" w:hAnsi="Times New Roman" w:cs="Times New Roman"/>
                <w:color w:val="333333"/>
                <w:sz w:val="20"/>
                <w:szCs w:val="20"/>
              </w:rPr>
              <w:t>EKAP’ta</w:t>
            </w:r>
            <w:proofErr w:type="spellEnd"/>
            <w:r w:rsidRPr="0099412D">
              <w:rPr>
                <w:rFonts w:ascii="Times New Roman" w:eastAsia="Times New Roman" w:hAnsi="Times New Roman" w:cs="Times New Roman"/>
                <w:color w:val="333333"/>
                <w:sz w:val="20"/>
                <w:szCs w:val="20"/>
              </w:rPr>
              <w:t xml:space="preserve"> yer alan ihale dokümanı içinde bulunan idari şartnameden ulaşılabilir.</w:t>
            </w:r>
          </w:p>
        </w:tc>
      </w:tr>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b)</w:t>
            </w:r>
            <w:r w:rsidRPr="0099412D">
              <w:rPr>
                <w:rFonts w:ascii="Times New Roman" w:eastAsia="Times New Roman" w:hAnsi="Times New Roman" w:cs="Times New Roman"/>
                <w:color w:val="333333"/>
                <w:sz w:val="20"/>
                <w:szCs w:val="20"/>
              </w:rPr>
              <w:t xml:space="preserve"> Teslim yeri </w:t>
            </w:r>
          </w:p>
        </w:tc>
        <w:tc>
          <w:tcPr>
            <w:tcW w:w="50" w:type="pct"/>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Muş İl Özel İdaresi İnşaat Ambarı</w:t>
            </w:r>
          </w:p>
        </w:tc>
      </w:tr>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c)</w:t>
            </w:r>
            <w:r w:rsidRPr="0099412D">
              <w:rPr>
                <w:rFonts w:ascii="Times New Roman" w:eastAsia="Times New Roman" w:hAnsi="Times New Roman" w:cs="Times New Roman"/>
                <w:color w:val="333333"/>
                <w:sz w:val="20"/>
                <w:szCs w:val="20"/>
              </w:rPr>
              <w:t xml:space="preserve"> Teslim tarihi</w:t>
            </w:r>
          </w:p>
        </w:tc>
        <w:tc>
          <w:tcPr>
            <w:tcW w:w="50" w:type="pct"/>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proofErr w:type="gramStart"/>
            <w:r w:rsidRPr="0099412D">
              <w:rPr>
                <w:rFonts w:ascii="Times New Roman" w:eastAsia="Times New Roman" w:hAnsi="Times New Roman" w:cs="Times New Roman"/>
                <w:color w:val="333333"/>
                <w:sz w:val="20"/>
                <w:szCs w:val="20"/>
              </w:rPr>
              <w:t>sözleşme</w:t>
            </w:r>
            <w:proofErr w:type="gramEnd"/>
            <w:r w:rsidRPr="0099412D">
              <w:rPr>
                <w:rFonts w:ascii="Times New Roman" w:eastAsia="Times New Roman" w:hAnsi="Times New Roman" w:cs="Times New Roman"/>
                <w:color w:val="333333"/>
                <w:sz w:val="20"/>
                <w:szCs w:val="20"/>
              </w:rPr>
              <w:t xml:space="preserve"> imzalamaya müteakip 7 iş günü içerisinde işe başlanacaktır.</w:t>
            </w:r>
          </w:p>
        </w:tc>
      </w:tr>
    </w:tbl>
    <w:p w:rsidR="0099412D" w:rsidRPr="0099412D" w:rsidRDefault="0099412D" w:rsidP="0099412D">
      <w:pPr>
        <w:shd w:val="clear" w:color="auto" w:fill="FFFFFF"/>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br/>
        <w:t>3- İhalenin</w:t>
      </w:r>
    </w:p>
    <w:tbl>
      <w:tblPr>
        <w:tblW w:w="5000" w:type="pct"/>
        <w:tblCellMar>
          <w:top w:w="15" w:type="dxa"/>
          <w:left w:w="15" w:type="dxa"/>
          <w:bottom w:w="15" w:type="dxa"/>
          <w:right w:w="15" w:type="dxa"/>
        </w:tblCellMar>
        <w:tblLook w:val="04A0"/>
      </w:tblPr>
      <w:tblGrid>
        <w:gridCol w:w="3300"/>
        <w:gridCol w:w="91"/>
        <w:gridCol w:w="5711"/>
      </w:tblGrid>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a)</w:t>
            </w:r>
            <w:r w:rsidRPr="0099412D">
              <w:rPr>
                <w:rFonts w:ascii="Times New Roman" w:eastAsia="Times New Roman" w:hAnsi="Times New Roman" w:cs="Times New Roman"/>
                <w:color w:val="333333"/>
                <w:sz w:val="20"/>
                <w:szCs w:val="20"/>
              </w:rPr>
              <w:t xml:space="preserve"> Yapılacağı yer</w:t>
            </w:r>
          </w:p>
        </w:tc>
        <w:tc>
          <w:tcPr>
            <w:tcW w:w="91"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5711" w:type="dxa"/>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Yeşilyurt Mahallesi Bitlis Şosesi No 13 49600 Muş Merkez</w:t>
            </w:r>
          </w:p>
        </w:tc>
      </w:tr>
      <w:tr w:rsidR="0099412D" w:rsidRPr="0099412D" w:rsidTr="0099412D">
        <w:tc>
          <w:tcPr>
            <w:tcW w:w="3300"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b)</w:t>
            </w:r>
            <w:r w:rsidRPr="0099412D">
              <w:rPr>
                <w:rFonts w:ascii="Times New Roman" w:eastAsia="Times New Roman" w:hAnsi="Times New Roman" w:cs="Times New Roman"/>
                <w:color w:val="333333"/>
                <w:sz w:val="20"/>
                <w:szCs w:val="20"/>
              </w:rPr>
              <w:t xml:space="preserve"> Tarihi ve saati</w:t>
            </w:r>
          </w:p>
        </w:tc>
        <w:tc>
          <w:tcPr>
            <w:tcW w:w="91" w:type="dxa"/>
            <w:shd w:val="clear" w:color="auto" w:fill="auto"/>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w:t>
            </w:r>
          </w:p>
        </w:tc>
        <w:tc>
          <w:tcPr>
            <w:tcW w:w="5711" w:type="dxa"/>
            <w:shd w:val="clear" w:color="auto" w:fill="auto"/>
            <w:vAlign w:val="center"/>
            <w:hideMark/>
          </w:tcPr>
          <w:p w:rsidR="0099412D" w:rsidRPr="0099412D" w:rsidRDefault="00F363CA" w:rsidP="0099412D">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19.04.2017 - </w:t>
            </w:r>
            <w:proofErr w:type="gramStart"/>
            <w:r>
              <w:rPr>
                <w:rFonts w:ascii="Times New Roman" w:eastAsia="Times New Roman" w:hAnsi="Times New Roman" w:cs="Times New Roman"/>
                <w:color w:val="333333"/>
                <w:sz w:val="20"/>
                <w:szCs w:val="20"/>
              </w:rPr>
              <w:t>14</w:t>
            </w:r>
            <w:r w:rsidR="0099412D" w:rsidRPr="0099412D">
              <w:rPr>
                <w:rFonts w:ascii="Times New Roman" w:eastAsia="Times New Roman" w:hAnsi="Times New Roman" w:cs="Times New Roman"/>
                <w:color w:val="333333"/>
                <w:sz w:val="20"/>
                <w:szCs w:val="20"/>
              </w:rPr>
              <w:t>:00</w:t>
            </w:r>
            <w:proofErr w:type="gramEnd"/>
          </w:p>
        </w:tc>
      </w:tr>
      <w:tr w:rsidR="0099412D" w:rsidRPr="0099412D" w:rsidTr="0099412D">
        <w:tc>
          <w:tcPr>
            <w:tcW w:w="9102" w:type="dxa"/>
            <w:gridSpan w:val="3"/>
            <w:shd w:val="clear" w:color="auto" w:fill="auto"/>
            <w:vAlign w:val="center"/>
            <w:hideMark/>
          </w:tcPr>
          <w:p w:rsid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4. İhaleye katılabilme şartları ve istenilen belgeler ile yeterlik değerlendirmesinde uygulanacak kriterler:</w:t>
            </w:r>
            <w:r w:rsidRPr="0099412D">
              <w:rPr>
                <w:rFonts w:ascii="Times New Roman" w:eastAsia="Times New Roman" w:hAnsi="Times New Roman" w:cs="Times New Roman"/>
                <w:color w:val="333333"/>
                <w:sz w:val="20"/>
                <w:szCs w:val="20"/>
              </w:rPr>
              <w:br/>
            </w:r>
            <w:proofErr w:type="gramStart"/>
            <w:r w:rsidRPr="0099412D">
              <w:rPr>
                <w:rFonts w:ascii="Times New Roman" w:eastAsia="Times New Roman" w:hAnsi="Times New Roman" w:cs="Times New Roman"/>
                <w:b/>
                <w:bCs/>
                <w:color w:val="333333"/>
                <w:sz w:val="20"/>
                <w:szCs w:val="20"/>
              </w:rPr>
              <w:t>4.1</w:t>
            </w:r>
            <w:proofErr w:type="gramEnd"/>
            <w:r w:rsidRPr="0099412D">
              <w:rPr>
                <w:rFonts w:ascii="Times New Roman" w:eastAsia="Times New Roman" w:hAnsi="Times New Roman" w:cs="Times New Roman"/>
                <w:b/>
                <w:bCs/>
                <w:color w:val="333333"/>
                <w:sz w:val="20"/>
                <w:szCs w:val="20"/>
              </w:rPr>
              <w:t>.</w:t>
            </w:r>
            <w:r w:rsidRPr="0099412D">
              <w:rPr>
                <w:rFonts w:ascii="Times New Roman" w:eastAsia="Times New Roman" w:hAnsi="Times New Roman" w:cs="Times New Roman"/>
                <w:color w:val="333333"/>
                <w:sz w:val="20"/>
                <w:szCs w:val="20"/>
              </w:rPr>
              <w:t xml:space="preserve"> İhaleye katılma şartları ve istenilen belgeler: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4.1.2.</w:t>
            </w:r>
            <w:r w:rsidRPr="0099412D">
              <w:rPr>
                <w:rFonts w:ascii="Times New Roman" w:eastAsia="Times New Roman" w:hAnsi="Times New Roman" w:cs="Times New Roman"/>
                <w:color w:val="333333"/>
                <w:sz w:val="20"/>
                <w:szCs w:val="20"/>
              </w:rPr>
              <w:t xml:space="preserve"> Teklif vermeye yetkili olduğunu gösteren imza beyannamesi veya imza sirküleri;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4.1.2.1.</w:t>
            </w:r>
            <w:r w:rsidRPr="0099412D">
              <w:rPr>
                <w:rFonts w:ascii="Times New Roman" w:eastAsia="Times New Roman" w:hAnsi="Times New Roman" w:cs="Times New Roman"/>
                <w:color w:val="333333"/>
                <w:sz w:val="20"/>
                <w:szCs w:val="20"/>
              </w:rPr>
              <w:t xml:space="preserve"> Gerçek kişi olması halinde, noter tasdikli imza beyannamesi,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4.1.2.2.</w:t>
            </w:r>
            <w:r w:rsidRPr="0099412D">
              <w:rPr>
                <w:rFonts w:ascii="Times New Roman" w:eastAsia="Times New Roman" w:hAnsi="Times New Roman" w:cs="Times New Roman"/>
                <w:color w:val="333333"/>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4.1.3.</w:t>
            </w:r>
            <w:r w:rsidRPr="0099412D">
              <w:rPr>
                <w:rFonts w:ascii="Times New Roman" w:eastAsia="Times New Roman" w:hAnsi="Times New Roman" w:cs="Times New Roman"/>
                <w:color w:val="333333"/>
                <w:sz w:val="20"/>
                <w:szCs w:val="20"/>
              </w:rPr>
              <w:t xml:space="preserve"> Şekli ve içeriği İdari Şartnamede belirlenen teklif mektubu.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4.1.4.</w:t>
            </w:r>
            <w:r w:rsidRPr="0099412D">
              <w:rPr>
                <w:rFonts w:ascii="Times New Roman" w:eastAsia="Times New Roman" w:hAnsi="Times New Roman" w:cs="Times New Roman"/>
                <w:color w:val="333333"/>
                <w:sz w:val="20"/>
                <w:szCs w:val="20"/>
              </w:rPr>
              <w:t xml:space="preserve"> Şekli ve içeriği İdari Şartnamede belirlenen geçici teminat.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4.1.5</w:t>
            </w:r>
            <w:r w:rsidRPr="0099412D">
              <w:rPr>
                <w:rFonts w:ascii="Times New Roman" w:eastAsia="Times New Roman" w:hAnsi="Times New Roman" w:cs="Times New Roman"/>
                <w:color w:val="333333"/>
                <w:sz w:val="20"/>
                <w:szCs w:val="20"/>
              </w:rPr>
              <w:t xml:space="preserve"> İhale konusu alımın tamamı veya bir kısmı alt yüklenicilere yaptırılamaz. </w:t>
            </w:r>
          </w:p>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 xml:space="preserve">4.2. Ekonomik ve mali yeterliğe ilişkin belgeler ve bu belgelerin taşıması gereken </w:t>
            </w:r>
            <w:proofErr w:type="gramStart"/>
            <w:r w:rsidRPr="0099412D">
              <w:rPr>
                <w:rFonts w:ascii="Times New Roman" w:eastAsia="Times New Roman" w:hAnsi="Times New Roman" w:cs="Times New Roman"/>
                <w:b/>
                <w:bCs/>
                <w:color w:val="333333"/>
                <w:sz w:val="20"/>
                <w:szCs w:val="20"/>
              </w:rPr>
              <w:t>kriterler</w:t>
            </w:r>
            <w:proofErr w:type="gramEnd"/>
            <w:r w:rsidRPr="0099412D">
              <w:rPr>
                <w:rFonts w:ascii="Times New Roman" w:eastAsia="Times New Roman" w:hAnsi="Times New Roman" w:cs="Times New Roman"/>
                <w:b/>
                <w:bCs/>
                <w:color w:val="333333"/>
                <w:sz w:val="20"/>
                <w:szCs w:val="20"/>
              </w:rPr>
              <w:t>:</w:t>
            </w:r>
          </w:p>
        </w:tc>
      </w:tr>
      <w:tr w:rsidR="0099412D" w:rsidRPr="0099412D" w:rsidTr="0099412D">
        <w:tc>
          <w:tcPr>
            <w:tcW w:w="9102" w:type="dxa"/>
            <w:gridSpan w:val="3"/>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 xml:space="preserve">İdare tarafından ekonomik ve mali yeterliğe ilişkin </w:t>
            </w:r>
            <w:proofErr w:type="gramStart"/>
            <w:r w:rsidRPr="0099412D">
              <w:rPr>
                <w:rFonts w:ascii="Times New Roman" w:eastAsia="Times New Roman" w:hAnsi="Times New Roman" w:cs="Times New Roman"/>
                <w:color w:val="333333"/>
                <w:sz w:val="20"/>
                <w:szCs w:val="20"/>
              </w:rPr>
              <w:t>kriter</w:t>
            </w:r>
            <w:proofErr w:type="gramEnd"/>
            <w:r w:rsidRPr="0099412D">
              <w:rPr>
                <w:rFonts w:ascii="Times New Roman" w:eastAsia="Times New Roman" w:hAnsi="Times New Roman" w:cs="Times New Roman"/>
                <w:color w:val="333333"/>
                <w:sz w:val="20"/>
                <w:szCs w:val="20"/>
              </w:rPr>
              <w:t xml:space="preserve"> belirtilmemiştir.</w:t>
            </w:r>
          </w:p>
        </w:tc>
      </w:tr>
    </w:tbl>
    <w:p w:rsidR="0099412D" w:rsidRPr="0099412D" w:rsidRDefault="0099412D" w:rsidP="0099412D">
      <w:pPr>
        <w:shd w:val="clear" w:color="auto" w:fill="FFFFFF"/>
        <w:spacing w:after="0" w:line="240" w:lineRule="auto"/>
        <w:rPr>
          <w:rFonts w:ascii="Times New Roman" w:eastAsia="Times New Roman" w:hAnsi="Times New Roman" w:cs="Times New Roman"/>
          <w:vanish/>
          <w:color w:val="333333"/>
          <w:sz w:val="20"/>
          <w:szCs w:val="20"/>
        </w:rPr>
      </w:pPr>
    </w:p>
    <w:tbl>
      <w:tblPr>
        <w:tblW w:w="5000" w:type="pct"/>
        <w:tblCellMar>
          <w:top w:w="15" w:type="dxa"/>
          <w:left w:w="15" w:type="dxa"/>
          <w:bottom w:w="15" w:type="dxa"/>
          <w:right w:w="15" w:type="dxa"/>
        </w:tblCellMar>
        <w:tblLook w:val="04A0"/>
      </w:tblPr>
      <w:tblGrid>
        <w:gridCol w:w="9102"/>
      </w:tblGrid>
      <w:tr w:rsidR="0099412D" w:rsidRPr="0099412D" w:rsidTr="0099412D">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 xml:space="preserve">4.3. Mesleki ve Teknik yeterliğe ilişkin belgeler ve bu belgelerin taşıması gereken </w:t>
            </w:r>
            <w:proofErr w:type="gramStart"/>
            <w:r w:rsidRPr="0099412D">
              <w:rPr>
                <w:rFonts w:ascii="Times New Roman" w:eastAsia="Times New Roman" w:hAnsi="Times New Roman" w:cs="Times New Roman"/>
                <w:b/>
                <w:bCs/>
                <w:color w:val="333333"/>
                <w:sz w:val="20"/>
                <w:szCs w:val="20"/>
              </w:rPr>
              <w:t>kriterler</w:t>
            </w:r>
            <w:proofErr w:type="gramEnd"/>
            <w:r w:rsidRPr="0099412D">
              <w:rPr>
                <w:rFonts w:ascii="Times New Roman" w:eastAsia="Times New Roman" w:hAnsi="Times New Roman" w:cs="Times New Roman"/>
                <w:b/>
                <w:bCs/>
                <w:color w:val="333333"/>
                <w:sz w:val="20"/>
                <w:szCs w:val="20"/>
              </w:rPr>
              <w:t xml:space="preserve">: </w:t>
            </w:r>
          </w:p>
        </w:tc>
      </w:tr>
      <w:tr w:rsidR="0099412D" w:rsidRPr="0099412D" w:rsidTr="0099412D">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4.3.1.</w:t>
            </w:r>
          </w:p>
        </w:tc>
      </w:tr>
      <w:tr w:rsidR="0099412D" w:rsidRPr="0099412D" w:rsidTr="0099412D">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 xml:space="preserve">4.3.1.1. Standarda ilişkin belgeler: </w:t>
            </w:r>
          </w:p>
        </w:tc>
      </w:tr>
      <w:tr w:rsidR="0099412D" w:rsidRPr="0099412D" w:rsidTr="0099412D">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 xml:space="preserve">İstekli Teslim Edeceği PVC ve </w:t>
            </w:r>
            <w:proofErr w:type="spellStart"/>
            <w:r w:rsidRPr="0099412D">
              <w:rPr>
                <w:rFonts w:ascii="Times New Roman" w:eastAsia="Times New Roman" w:hAnsi="Times New Roman" w:cs="Times New Roman"/>
                <w:color w:val="333333"/>
                <w:sz w:val="20"/>
                <w:szCs w:val="20"/>
              </w:rPr>
              <w:t>Koruge</w:t>
            </w:r>
            <w:proofErr w:type="spellEnd"/>
            <w:r w:rsidRPr="0099412D">
              <w:rPr>
                <w:rFonts w:ascii="Times New Roman" w:eastAsia="Times New Roman" w:hAnsi="Times New Roman" w:cs="Times New Roman"/>
                <w:color w:val="333333"/>
                <w:sz w:val="20"/>
                <w:szCs w:val="20"/>
              </w:rPr>
              <w:t xml:space="preserve"> Borulara Ait İSO veya  TSE Kalite Belgelerinden birini sunmak zorundadır.</w:t>
            </w:r>
          </w:p>
        </w:tc>
      </w:tr>
      <w:tr w:rsidR="0099412D" w:rsidRPr="0099412D" w:rsidTr="0099412D">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b/>
                <w:bCs/>
                <w:color w:val="333333"/>
                <w:sz w:val="20"/>
                <w:szCs w:val="20"/>
              </w:rPr>
              <w:t xml:space="preserve">4.3.2. Tedarik edilecek malların numuneleri, katalogları, fotoğrafları ile teknik şartnameye cevapları ve açıklamaları içeren doküman: </w:t>
            </w:r>
          </w:p>
        </w:tc>
      </w:tr>
      <w:tr w:rsidR="0099412D" w:rsidRPr="0099412D" w:rsidTr="0099412D">
        <w:tc>
          <w:tcPr>
            <w:tcW w:w="0" w:type="auto"/>
            <w:shd w:val="clear" w:color="auto" w:fill="auto"/>
            <w:vAlign w:val="center"/>
            <w:hideMark/>
          </w:tcPr>
          <w:p w:rsidR="0099412D" w:rsidRPr="0099412D" w:rsidRDefault="0099412D" w:rsidP="0099412D">
            <w:pPr>
              <w:spacing w:after="0" w:line="240" w:lineRule="auto"/>
              <w:rPr>
                <w:rFonts w:ascii="Times New Roman" w:eastAsia="Times New Roman" w:hAnsi="Times New Roman" w:cs="Times New Roman"/>
                <w:color w:val="333333"/>
                <w:sz w:val="20"/>
                <w:szCs w:val="20"/>
              </w:rPr>
            </w:pPr>
            <w:r w:rsidRPr="0099412D">
              <w:rPr>
                <w:rFonts w:ascii="Times New Roman" w:eastAsia="Times New Roman" w:hAnsi="Times New Roman" w:cs="Times New Roman"/>
                <w:color w:val="333333"/>
                <w:sz w:val="20"/>
                <w:szCs w:val="20"/>
              </w:rPr>
              <w:t xml:space="preserve">Yüklenici Satın Alınacak </w:t>
            </w:r>
            <w:proofErr w:type="spellStart"/>
            <w:r w:rsidRPr="0099412D">
              <w:rPr>
                <w:rFonts w:ascii="Times New Roman" w:eastAsia="Times New Roman" w:hAnsi="Times New Roman" w:cs="Times New Roman"/>
                <w:color w:val="333333"/>
                <w:sz w:val="20"/>
                <w:szCs w:val="20"/>
              </w:rPr>
              <w:t>Pvc</w:t>
            </w:r>
            <w:proofErr w:type="spellEnd"/>
            <w:r w:rsidRPr="0099412D">
              <w:rPr>
                <w:rFonts w:ascii="Times New Roman" w:eastAsia="Times New Roman" w:hAnsi="Times New Roman" w:cs="Times New Roman"/>
                <w:color w:val="333333"/>
                <w:sz w:val="20"/>
                <w:szCs w:val="20"/>
              </w:rPr>
              <w:t xml:space="preserve"> ve </w:t>
            </w:r>
            <w:proofErr w:type="spellStart"/>
            <w:r w:rsidRPr="0099412D">
              <w:rPr>
                <w:rFonts w:ascii="Times New Roman" w:eastAsia="Times New Roman" w:hAnsi="Times New Roman" w:cs="Times New Roman"/>
                <w:color w:val="333333"/>
                <w:sz w:val="20"/>
                <w:szCs w:val="20"/>
              </w:rPr>
              <w:t>Korige</w:t>
            </w:r>
            <w:proofErr w:type="spellEnd"/>
            <w:r w:rsidRPr="0099412D">
              <w:rPr>
                <w:rFonts w:ascii="Times New Roman" w:eastAsia="Times New Roman" w:hAnsi="Times New Roman" w:cs="Times New Roman"/>
                <w:color w:val="333333"/>
                <w:sz w:val="20"/>
                <w:szCs w:val="20"/>
              </w:rPr>
              <w:t xml:space="preserve"> Boruların Numunelerini Ürünleri Teslim Etmeden Önce İdareye Teslim Etmek Zorundadır.</w:t>
            </w:r>
          </w:p>
        </w:tc>
      </w:tr>
    </w:tbl>
    <w:p w:rsidR="0099412D" w:rsidRPr="0099412D" w:rsidRDefault="0099412D" w:rsidP="0099412D">
      <w:pPr>
        <w:shd w:val="clear" w:color="auto" w:fill="FFFFFF"/>
        <w:spacing w:after="0" w:line="240" w:lineRule="auto"/>
        <w:rPr>
          <w:rFonts w:ascii="Times New Roman" w:eastAsia="Times New Roman" w:hAnsi="Times New Roman" w:cs="Times New Roman"/>
          <w:sz w:val="20"/>
          <w:szCs w:val="20"/>
        </w:rPr>
      </w:pPr>
      <w:r w:rsidRPr="0099412D">
        <w:rPr>
          <w:rFonts w:ascii="Times New Roman" w:eastAsia="Times New Roman" w:hAnsi="Times New Roman" w:cs="Times New Roman"/>
          <w:b/>
          <w:bCs/>
          <w:color w:val="333333"/>
          <w:sz w:val="20"/>
          <w:szCs w:val="20"/>
        </w:rPr>
        <w:t>5.</w:t>
      </w:r>
      <w:r w:rsidRPr="0099412D">
        <w:rPr>
          <w:rFonts w:ascii="Times New Roman" w:eastAsia="Times New Roman" w:hAnsi="Times New Roman" w:cs="Times New Roman"/>
          <w:color w:val="333333"/>
          <w:sz w:val="20"/>
          <w:szCs w:val="20"/>
        </w:rPr>
        <w:t xml:space="preserve">Ekonomik açıdan en avantajlı teklif sadece fiyat esasına göre belirlenecektir.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6.</w:t>
      </w:r>
      <w:r w:rsidRPr="0099412D">
        <w:rPr>
          <w:rFonts w:ascii="Times New Roman" w:eastAsia="Times New Roman" w:hAnsi="Times New Roman" w:cs="Times New Roman"/>
          <w:color w:val="333333"/>
          <w:sz w:val="20"/>
          <w:szCs w:val="20"/>
        </w:rPr>
        <w:t xml:space="preserve"> İhaleye sadece yerli istekliler katılabilecektir.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7.</w:t>
      </w:r>
      <w:r w:rsidRPr="0099412D">
        <w:rPr>
          <w:rFonts w:ascii="Times New Roman" w:eastAsia="Times New Roman" w:hAnsi="Times New Roman" w:cs="Times New Roman"/>
          <w:color w:val="333333"/>
          <w:sz w:val="20"/>
          <w:szCs w:val="20"/>
        </w:rPr>
        <w:t xml:space="preserve"> İhale dokümanının görülmesi ve satın alınması: </w:t>
      </w:r>
      <w:r w:rsidRPr="0099412D">
        <w:rPr>
          <w:rFonts w:ascii="Times New Roman" w:eastAsia="Times New Roman" w:hAnsi="Times New Roman" w:cs="Times New Roman"/>
          <w:color w:val="333333"/>
          <w:sz w:val="20"/>
          <w:szCs w:val="20"/>
        </w:rPr>
        <w:br/>
      </w:r>
      <w:proofErr w:type="gramStart"/>
      <w:r w:rsidRPr="0099412D">
        <w:rPr>
          <w:rFonts w:ascii="Times New Roman" w:eastAsia="Times New Roman" w:hAnsi="Times New Roman" w:cs="Times New Roman"/>
          <w:b/>
          <w:bCs/>
          <w:color w:val="333333"/>
          <w:sz w:val="20"/>
          <w:szCs w:val="20"/>
        </w:rPr>
        <w:t>7.1</w:t>
      </w:r>
      <w:proofErr w:type="gramEnd"/>
      <w:r w:rsidRPr="0099412D">
        <w:rPr>
          <w:rFonts w:ascii="Times New Roman" w:eastAsia="Times New Roman" w:hAnsi="Times New Roman" w:cs="Times New Roman"/>
          <w:b/>
          <w:bCs/>
          <w:color w:val="333333"/>
          <w:sz w:val="20"/>
          <w:szCs w:val="20"/>
        </w:rPr>
        <w:t>.</w:t>
      </w:r>
      <w:r w:rsidRPr="0099412D">
        <w:rPr>
          <w:rFonts w:ascii="Times New Roman" w:eastAsia="Times New Roman" w:hAnsi="Times New Roman" w:cs="Times New Roman"/>
          <w:color w:val="333333"/>
          <w:sz w:val="20"/>
          <w:szCs w:val="20"/>
        </w:rPr>
        <w:t xml:space="preserve"> İhale dokümanı, idarenin adresinde görülebilir ve 200 TRY (Türk Lirası) karşılığı Muş İl Özel İdaresi Tarımsal Hizmetler Müdürlüğü İçme Suları Servisi adresinden satın alınabilir.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7.2.</w:t>
      </w:r>
      <w:r w:rsidRPr="0099412D">
        <w:rPr>
          <w:rFonts w:ascii="Times New Roman" w:eastAsia="Times New Roman" w:hAnsi="Times New Roman" w:cs="Times New Roman"/>
          <w:color w:val="333333"/>
          <w:sz w:val="20"/>
          <w:szCs w:val="20"/>
        </w:rPr>
        <w:t xml:space="preserve"> İhaleye teklif verecek olanların ihale dokümanını satın almaları veya EKAP üzerinden e-imza kullanarak indirmeleri zorunludur.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8.</w:t>
      </w:r>
      <w:r w:rsidRPr="0099412D">
        <w:rPr>
          <w:rFonts w:ascii="Times New Roman" w:eastAsia="Times New Roman" w:hAnsi="Times New Roman" w:cs="Times New Roman"/>
          <w:color w:val="333333"/>
          <w:sz w:val="20"/>
          <w:szCs w:val="20"/>
        </w:rPr>
        <w:t xml:space="preserve"> Teklifler, ihale tarih ve saatine kadar Muş İl Özel İdaresi Evrak Kayıt Bürosu adresine elden teslim edilebileceği gibi, aynı adrese iadeli taahhütlü posta vasıtasıyla da gönderilebilir.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9.</w:t>
      </w:r>
      <w:r w:rsidRPr="0099412D">
        <w:rPr>
          <w:rFonts w:ascii="Times New Roman" w:eastAsia="Times New Roman" w:hAnsi="Times New Roman" w:cs="Times New Roman"/>
          <w:color w:val="333333"/>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9412D">
        <w:rPr>
          <w:rFonts w:ascii="Times New Roman" w:eastAsia="Times New Roman" w:hAnsi="Times New Roman" w:cs="Times New Roman"/>
          <w:color w:val="333333"/>
          <w:sz w:val="20"/>
          <w:szCs w:val="20"/>
        </w:rPr>
        <w:br/>
        <w:t xml:space="preserve">Bu ihalede, işin tamamı için teklif verilecektir.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10.</w:t>
      </w:r>
      <w:r w:rsidRPr="0099412D">
        <w:rPr>
          <w:rFonts w:ascii="Times New Roman" w:eastAsia="Times New Roman" w:hAnsi="Times New Roman" w:cs="Times New Roman"/>
          <w:color w:val="333333"/>
          <w:sz w:val="20"/>
          <w:szCs w:val="20"/>
        </w:rPr>
        <w:t xml:space="preserve"> İstekliler teklif ettikleri bedelin %3’ünden az olmamak üzere kendi belirleyecekleri tutarda geçici teminat vereceklerdir.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11.</w:t>
      </w:r>
      <w:r w:rsidRPr="0099412D">
        <w:rPr>
          <w:rFonts w:ascii="Times New Roman" w:eastAsia="Times New Roman" w:hAnsi="Times New Roman" w:cs="Times New Roman"/>
          <w:color w:val="333333"/>
          <w:sz w:val="20"/>
          <w:szCs w:val="20"/>
        </w:rPr>
        <w:t xml:space="preserve"> Verilen tekliflerin geçerlilik süresi, ihale tarihinden itibaren 120 (yüz yirmi) takvim günüdür.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12.</w:t>
      </w:r>
      <w:r w:rsidRPr="0099412D">
        <w:rPr>
          <w:rFonts w:ascii="Times New Roman" w:eastAsia="Times New Roman" w:hAnsi="Times New Roman" w:cs="Times New Roman"/>
          <w:color w:val="333333"/>
          <w:sz w:val="20"/>
          <w:szCs w:val="20"/>
        </w:rPr>
        <w:t xml:space="preserve"> Konsorsiyum olarak ihaleye teklif verilemez. </w:t>
      </w:r>
      <w:r w:rsidRPr="0099412D">
        <w:rPr>
          <w:rFonts w:ascii="Times New Roman" w:eastAsia="Times New Roman" w:hAnsi="Times New Roman" w:cs="Times New Roman"/>
          <w:color w:val="333333"/>
          <w:sz w:val="20"/>
          <w:szCs w:val="20"/>
        </w:rPr>
        <w:br/>
      </w:r>
      <w:r w:rsidRPr="0099412D">
        <w:rPr>
          <w:rFonts w:ascii="Times New Roman" w:eastAsia="Times New Roman" w:hAnsi="Times New Roman" w:cs="Times New Roman"/>
          <w:b/>
          <w:bCs/>
          <w:color w:val="333333"/>
          <w:sz w:val="20"/>
          <w:szCs w:val="20"/>
        </w:rPr>
        <w:t xml:space="preserve">13. Diğer </w:t>
      </w:r>
      <w:proofErr w:type="gramStart"/>
      <w:r w:rsidRPr="0099412D">
        <w:rPr>
          <w:rFonts w:ascii="Times New Roman" w:eastAsia="Times New Roman" w:hAnsi="Times New Roman" w:cs="Times New Roman"/>
          <w:b/>
          <w:bCs/>
          <w:color w:val="333333"/>
          <w:sz w:val="20"/>
          <w:szCs w:val="20"/>
        </w:rPr>
        <w:t>hususlar:</w:t>
      </w:r>
      <w:r w:rsidRPr="0099412D">
        <w:rPr>
          <w:rFonts w:ascii="Times New Roman" w:eastAsia="Times New Roman" w:hAnsi="Times New Roman" w:cs="Times New Roman"/>
          <w:color w:val="333333"/>
          <w:sz w:val="20"/>
          <w:szCs w:val="20"/>
        </w:rPr>
        <w:t>İhale</w:t>
      </w:r>
      <w:proofErr w:type="gramEnd"/>
      <w:r w:rsidRPr="0099412D">
        <w:rPr>
          <w:rFonts w:ascii="Times New Roman" w:eastAsia="Times New Roman" w:hAnsi="Times New Roman" w:cs="Times New Roman"/>
          <w:color w:val="333333"/>
          <w:sz w:val="20"/>
          <w:szCs w:val="20"/>
        </w:rPr>
        <w:t xml:space="preserve">, Kanunun 38 inci maddesinde öngörülen açıklama istenmeksizin ekonomik açıdan en avantajlı teklif üzerinde bırakılacaktır. </w:t>
      </w:r>
    </w:p>
    <w:p w:rsidR="00EE65FF" w:rsidRPr="0099412D" w:rsidRDefault="0099412D" w:rsidP="0099412D">
      <w:pPr>
        <w:rPr>
          <w:rFonts w:ascii="Times New Roman" w:hAnsi="Times New Roman" w:cs="Times New Roman"/>
          <w:sz w:val="20"/>
          <w:szCs w:val="20"/>
        </w:rPr>
      </w:pPr>
      <w:r w:rsidRPr="0099412D">
        <w:rPr>
          <w:rFonts w:ascii="Times New Roman" w:eastAsia="Times New Roman" w:hAnsi="Times New Roman" w:cs="Times New Roman"/>
          <w:color w:val="333333"/>
          <w:sz w:val="20"/>
          <w:szCs w:val="20"/>
        </w:rPr>
        <w:br/>
      </w:r>
    </w:p>
    <w:sectPr w:rsidR="00EE65FF" w:rsidRPr="0099412D" w:rsidSect="0099412D">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412D"/>
    <w:rsid w:val="00341E3E"/>
    <w:rsid w:val="00553EB0"/>
    <w:rsid w:val="0099412D"/>
    <w:rsid w:val="00BA65D4"/>
    <w:rsid w:val="00EE65FF"/>
    <w:rsid w:val="00F363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412D"/>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9412D"/>
  </w:style>
  <w:style w:type="character" w:customStyle="1" w:styleId="idarebilgi">
    <w:name w:val="idarebilgi"/>
    <w:basedOn w:val="VarsaylanParagrafYazTipi"/>
    <w:rsid w:val="0099412D"/>
  </w:style>
  <w:style w:type="character" w:customStyle="1" w:styleId="ilanbaslik">
    <w:name w:val="ilanbaslik"/>
    <w:basedOn w:val="VarsaylanParagrafYazTipi"/>
    <w:rsid w:val="0099412D"/>
  </w:style>
  <w:style w:type="paragraph" w:styleId="BalonMetni">
    <w:name w:val="Balloon Text"/>
    <w:basedOn w:val="Normal"/>
    <w:link w:val="BalonMetniChar"/>
    <w:uiPriority w:val="99"/>
    <w:semiHidden/>
    <w:unhideWhenUsed/>
    <w:rsid w:val="00341E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931098">
      <w:bodyDiv w:val="1"/>
      <w:marLeft w:val="0"/>
      <w:marRight w:val="0"/>
      <w:marTop w:val="0"/>
      <w:marBottom w:val="0"/>
      <w:divBdr>
        <w:top w:val="none" w:sz="0" w:space="0" w:color="auto"/>
        <w:left w:val="none" w:sz="0" w:space="0" w:color="auto"/>
        <w:bottom w:val="none" w:sz="0" w:space="0" w:color="auto"/>
        <w:right w:val="none" w:sz="0" w:space="0" w:color="auto"/>
      </w:divBdr>
      <w:divsChild>
        <w:div w:id="2070107785">
          <w:marLeft w:val="0"/>
          <w:marRight w:val="0"/>
          <w:marTop w:val="0"/>
          <w:marBottom w:val="0"/>
          <w:divBdr>
            <w:top w:val="none" w:sz="0" w:space="0" w:color="auto"/>
            <w:left w:val="none" w:sz="0" w:space="0" w:color="auto"/>
            <w:bottom w:val="none" w:sz="0" w:space="0" w:color="auto"/>
            <w:right w:val="none" w:sz="0" w:space="0" w:color="auto"/>
          </w:divBdr>
          <w:divsChild>
            <w:div w:id="1647930202">
              <w:marLeft w:val="0"/>
              <w:marRight w:val="0"/>
              <w:marTop w:val="0"/>
              <w:marBottom w:val="0"/>
              <w:divBdr>
                <w:top w:val="none" w:sz="0" w:space="0" w:color="auto"/>
                <w:left w:val="none" w:sz="0" w:space="0" w:color="auto"/>
                <w:bottom w:val="none" w:sz="0" w:space="0" w:color="auto"/>
                <w:right w:val="none" w:sz="0" w:space="0" w:color="auto"/>
              </w:divBdr>
              <w:divsChild>
                <w:div w:id="758985791">
                  <w:marLeft w:val="0"/>
                  <w:marRight w:val="0"/>
                  <w:marTop w:val="0"/>
                  <w:marBottom w:val="0"/>
                  <w:divBdr>
                    <w:top w:val="none" w:sz="0" w:space="0" w:color="auto"/>
                    <w:left w:val="none" w:sz="0" w:space="0" w:color="auto"/>
                    <w:bottom w:val="none" w:sz="0" w:space="0" w:color="auto"/>
                    <w:right w:val="none" w:sz="0" w:space="0" w:color="auto"/>
                  </w:divBdr>
                  <w:divsChild>
                    <w:div w:id="1028023553">
                      <w:marLeft w:val="0"/>
                      <w:marRight w:val="0"/>
                      <w:marTop w:val="0"/>
                      <w:marBottom w:val="0"/>
                      <w:divBdr>
                        <w:top w:val="none" w:sz="0" w:space="0" w:color="auto"/>
                        <w:left w:val="none" w:sz="0" w:space="0" w:color="auto"/>
                        <w:bottom w:val="none" w:sz="0" w:space="0" w:color="auto"/>
                        <w:right w:val="none" w:sz="0" w:space="0" w:color="auto"/>
                      </w:divBdr>
                    </w:div>
                    <w:div w:id="1918201503">
                      <w:marLeft w:val="0"/>
                      <w:marRight w:val="0"/>
                      <w:marTop w:val="0"/>
                      <w:marBottom w:val="0"/>
                      <w:divBdr>
                        <w:top w:val="none" w:sz="0" w:space="0" w:color="auto"/>
                        <w:left w:val="none" w:sz="0" w:space="0" w:color="auto"/>
                        <w:bottom w:val="none" w:sz="0" w:space="0" w:color="auto"/>
                        <w:right w:val="none" w:sz="0" w:space="0" w:color="auto"/>
                      </w:divBdr>
                    </w:div>
                    <w:div w:id="1834836434">
                      <w:marLeft w:val="0"/>
                      <w:marRight w:val="0"/>
                      <w:marTop w:val="0"/>
                      <w:marBottom w:val="0"/>
                      <w:divBdr>
                        <w:top w:val="none" w:sz="0" w:space="0" w:color="auto"/>
                        <w:left w:val="none" w:sz="0" w:space="0" w:color="auto"/>
                        <w:bottom w:val="none" w:sz="0" w:space="0" w:color="auto"/>
                        <w:right w:val="none" w:sz="0" w:space="0" w:color="auto"/>
                      </w:divBdr>
                    </w:div>
                    <w:div w:id="1747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4</cp:revision>
  <cp:lastPrinted>2017-03-24T14:38:00Z</cp:lastPrinted>
  <dcterms:created xsi:type="dcterms:W3CDTF">2017-03-23T12:07:00Z</dcterms:created>
  <dcterms:modified xsi:type="dcterms:W3CDTF">2017-03-27T06:20:00Z</dcterms:modified>
</cp:coreProperties>
</file>