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D9" w:rsidRPr="005211D9" w:rsidRDefault="005211D9" w:rsidP="005211D9">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5211D9">
        <w:rPr>
          <w:rFonts w:ascii="Helvetica" w:eastAsia="Times New Roman" w:hAnsi="Helvetica" w:cs="Helvetica"/>
          <w:b/>
          <w:bCs/>
          <w:color w:val="585858"/>
          <w:sz w:val="20"/>
          <w:szCs w:val="20"/>
          <w:lang w:eastAsia="tr-TR"/>
        </w:rPr>
        <w:t>11 KALEM TIBBİ CİHAZ, TIBBİ SARF VE UPS ALIMI</w:t>
      </w:r>
    </w:p>
    <w:p w:rsidR="005211D9" w:rsidRPr="005211D9" w:rsidRDefault="005211D9" w:rsidP="005211D9">
      <w:pPr>
        <w:spacing w:after="0" w:line="240" w:lineRule="auto"/>
        <w:rPr>
          <w:rFonts w:ascii="Times New Roman" w:eastAsia="Times New Roman" w:hAnsi="Times New Roman" w:cs="Times New Roman"/>
          <w:sz w:val="24"/>
          <w:szCs w:val="24"/>
          <w:lang w:eastAsia="tr-TR"/>
        </w:rPr>
      </w:pPr>
      <w:r w:rsidRPr="005211D9">
        <w:rPr>
          <w:rFonts w:ascii="Helvetica" w:eastAsia="Times New Roman" w:hAnsi="Helvetica" w:cs="Helvetica"/>
          <w:b/>
          <w:bCs/>
          <w:color w:val="585858"/>
          <w:sz w:val="20"/>
          <w:szCs w:val="20"/>
          <w:u w:val="single"/>
          <w:shd w:val="clear" w:color="auto" w:fill="F8F8F8"/>
          <w:lang w:eastAsia="tr-TR"/>
        </w:rPr>
        <w:t>MUŞ İLİ KAMU HASTANELERİ BİRLİĞİ GENEL SEKRETERLİĞİ SAĞLIK BAKANLIĞI TÜRKİYE KAMU HASTANELERİ KURUMU</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118ABE"/>
          <w:sz w:val="20"/>
          <w:szCs w:val="20"/>
          <w:shd w:val="clear" w:color="auto" w:fill="F8F8F8"/>
          <w:lang w:eastAsia="tr-TR"/>
        </w:rPr>
        <w:t>11 KALEM TIBBİ CİHAZ, TIBBİ SARF VE UPS ALIMI</w:t>
      </w:r>
      <w:r w:rsidRPr="005211D9">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211D9" w:rsidRPr="005211D9" w:rsidTr="00521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2017/301803</w:t>
            </w:r>
          </w:p>
        </w:tc>
      </w:tr>
    </w:tbl>
    <w:p w:rsidR="005211D9" w:rsidRPr="005211D9" w:rsidRDefault="005211D9" w:rsidP="005211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211D9" w:rsidRPr="005211D9" w:rsidTr="005211D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B04935"/>
                <w:sz w:val="20"/>
                <w:szCs w:val="20"/>
                <w:lang w:eastAsia="tr-TR"/>
              </w:rPr>
              <w:t>1-İdarenin</w:t>
            </w:r>
          </w:p>
        </w:tc>
      </w:tr>
      <w:tr w:rsidR="005211D9" w:rsidRPr="005211D9" w:rsidTr="00521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a)</w:t>
            </w:r>
            <w:r w:rsidRPr="005211D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b/>
                <w:bCs/>
                <w:color w:val="118ABE"/>
                <w:sz w:val="20"/>
                <w:szCs w:val="20"/>
                <w:lang w:eastAsia="tr-TR"/>
              </w:rPr>
              <w:t>İstasyon Caddesi Atatürk Bulvarı (Eski Devlet Hastanesi A Blok) Merkez /MUŞ 49100 MUŞ MERKEZ/MUŞ</w:t>
            </w:r>
          </w:p>
        </w:tc>
      </w:tr>
      <w:tr w:rsidR="005211D9" w:rsidRPr="005211D9" w:rsidTr="00521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b)</w:t>
            </w:r>
            <w:r w:rsidRPr="005211D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b/>
                <w:bCs/>
                <w:color w:val="118ABE"/>
                <w:sz w:val="20"/>
                <w:szCs w:val="20"/>
                <w:lang w:eastAsia="tr-TR"/>
              </w:rPr>
              <w:t>4362122057 - 4362122028</w:t>
            </w:r>
          </w:p>
        </w:tc>
      </w:tr>
      <w:tr w:rsidR="005211D9" w:rsidRPr="005211D9" w:rsidTr="00521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c)</w:t>
            </w:r>
            <w:r w:rsidRPr="005211D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b/>
                <w:bCs/>
                <w:color w:val="118ABE"/>
                <w:sz w:val="20"/>
                <w:szCs w:val="20"/>
                <w:lang w:eastAsia="tr-TR"/>
              </w:rPr>
              <w:t>khb49.mb@saglik.gov.tr</w:t>
            </w:r>
          </w:p>
        </w:tc>
      </w:tr>
      <w:tr w:rsidR="005211D9" w:rsidRPr="005211D9" w:rsidTr="00521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ç)</w:t>
            </w:r>
            <w:r w:rsidRPr="005211D9">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t>https://ekap.kik.gov.tr/EKAP/</w:t>
            </w:r>
          </w:p>
        </w:tc>
      </w:tr>
    </w:tbl>
    <w:p w:rsidR="005211D9" w:rsidRPr="005211D9" w:rsidRDefault="005211D9" w:rsidP="005211D9">
      <w:pPr>
        <w:spacing w:after="0" w:line="240" w:lineRule="auto"/>
        <w:rPr>
          <w:rFonts w:ascii="Times New Roman" w:eastAsia="Times New Roman" w:hAnsi="Times New Roman" w:cs="Times New Roman"/>
          <w:sz w:val="24"/>
          <w:szCs w:val="24"/>
          <w:lang w:eastAsia="tr-TR"/>
        </w:rPr>
      </w:pP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211D9" w:rsidRPr="005211D9" w:rsidTr="00521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a)</w:t>
            </w:r>
            <w:r w:rsidRPr="005211D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b/>
                <w:bCs/>
                <w:color w:val="118ABE"/>
                <w:sz w:val="20"/>
                <w:szCs w:val="20"/>
                <w:lang w:eastAsia="tr-TR"/>
              </w:rPr>
              <w:t>11 KALEM TIBBİ CİHAZ, TIBBİ SARF VE UPS ALIMI</w:t>
            </w:r>
            <w:r w:rsidRPr="005211D9">
              <w:rPr>
                <w:rFonts w:ascii="Helvetica" w:eastAsia="Times New Roman" w:hAnsi="Helvetica" w:cs="Helvetica"/>
                <w:b/>
                <w:bCs/>
                <w:color w:val="118ABE"/>
                <w:sz w:val="20"/>
                <w:szCs w:val="20"/>
                <w:lang w:eastAsia="tr-TR"/>
              </w:rPr>
              <w:br/>
              <w:t xml:space="preserve">Ayrıntılı bilgiye </w:t>
            </w:r>
            <w:proofErr w:type="spellStart"/>
            <w:r w:rsidRPr="005211D9">
              <w:rPr>
                <w:rFonts w:ascii="Helvetica" w:eastAsia="Times New Roman" w:hAnsi="Helvetica" w:cs="Helvetica"/>
                <w:b/>
                <w:bCs/>
                <w:color w:val="118ABE"/>
                <w:sz w:val="20"/>
                <w:szCs w:val="20"/>
                <w:lang w:eastAsia="tr-TR"/>
              </w:rPr>
              <w:t>EKAP’ta</w:t>
            </w:r>
            <w:proofErr w:type="spellEnd"/>
            <w:r w:rsidRPr="005211D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211D9" w:rsidRPr="005211D9" w:rsidTr="00521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b)</w:t>
            </w:r>
            <w:r w:rsidRPr="005211D9">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b/>
                <w:bCs/>
                <w:color w:val="118ABE"/>
                <w:sz w:val="20"/>
                <w:szCs w:val="20"/>
                <w:lang w:eastAsia="tr-TR"/>
              </w:rPr>
              <w:t>Muş İli Kamu Hastaneleri Birliği Genel Sekreterliğine Bağlı Sağlık Tesisleri</w:t>
            </w:r>
          </w:p>
        </w:tc>
      </w:tr>
      <w:tr w:rsidR="005211D9" w:rsidRPr="005211D9" w:rsidTr="00521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c)</w:t>
            </w:r>
            <w:r w:rsidRPr="005211D9">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b/>
                <w:bCs/>
                <w:color w:val="118ABE"/>
                <w:sz w:val="20"/>
                <w:szCs w:val="20"/>
                <w:lang w:eastAsia="tr-TR"/>
              </w:rPr>
              <w:t>İstekli sözleşme imzalanmasına müteakip 30 (Otuz) takvim günü içerisinde belirtilen hastaneye ilgili cihazları teslim edecektir İdare tarafından yüklenicinin mazeretinin uygun görülmesi halinde bir defaya mahsus 20 güne kadar süre verilebilecektir. Sarf malzemeler için siparişler peyderpey yapılacak olup teslimat peyderpey yapılacaktır.</w:t>
            </w:r>
          </w:p>
        </w:tc>
      </w:tr>
    </w:tbl>
    <w:p w:rsidR="005211D9" w:rsidRPr="005211D9" w:rsidRDefault="005211D9" w:rsidP="005211D9">
      <w:pPr>
        <w:spacing w:after="0" w:line="240" w:lineRule="auto"/>
        <w:rPr>
          <w:rFonts w:ascii="Times New Roman" w:eastAsia="Times New Roman" w:hAnsi="Times New Roman" w:cs="Times New Roman"/>
          <w:sz w:val="24"/>
          <w:szCs w:val="24"/>
          <w:lang w:eastAsia="tr-TR"/>
        </w:rPr>
      </w:pP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211D9" w:rsidRPr="005211D9" w:rsidTr="00521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a)</w:t>
            </w:r>
            <w:r w:rsidRPr="005211D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b/>
                <w:bCs/>
                <w:color w:val="118ABE"/>
                <w:sz w:val="20"/>
                <w:szCs w:val="20"/>
                <w:lang w:eastAsia="tr-TR"/>
              </w:rPr>
              <w:t>İstasyon Cad. Atatürk Bulvarı(Eski Devlet Hastanesi A/Blok) Merkez/MUŞ</w:t>
            </w:r>
          </w:p>
        </w:tc>
      </w:tr>
      <w:tr w:rsidR="005211D9" w:rsidRPr="005211D9" w:rsidTr="00521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b)</w:t>
            </w:r>
            <w:r w:rsidRPr="005211D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jc w:val="both"/>
              <w:rPr>
                <w:rFonts w:ascii="Helvetica" w:eastAsia="Times New Roman" w:hAnsi="Helvetica" w:cs="Helvetica"/>
                <w:color w:val="585858"/>
                <w:sz w:val="20"/>
                <w:szCs w:val="20"/>
                <w:lang w:eastAsia="tr-TR"/>
              </w:rPr>
            </w:pPr>
            <w:r w:rsidRPr="005211D9">
              <w:rPr>
                <w:rFonts w:ascii="Helvetica" w:eastAsia="Times New Roman" w:hAnsi="Helvetica" w:cs="Helvetica"/>
                <w:b/>
                <w:bCs/>
                <w:color w:val="118ABE"/>
                <w:sz w:val="20"/>
                <w:szCs w:val="20"/>
                <w:lang w:eastAsia="tr-TR"/>
              </w:rPr>
              <w:t>17.07.2017 - 10:00</w:t>
            </w:r>
          </w:p>
        </w:tc>
      </w:tr>
    </w:tbl>
    <w:p w:rsidR="005211D9" w:rsidRPr="005211D9" w:rsidRDefault="005211D9" w:rsidP="005211D9">
      <w:pPr>
        <w:spacing w:after="0" w:line="240" w:lineRule="auto"/>
        <w:rPr>
          <w:rFonts w:ascii="Times New Roman" w:eastAsia="Times New Roman" w:hAnsi="Times New Roman" w:cs="Times New Roman"/>
          <w:sz w:val="24"/>
          <w:szCs w:val="24"/>
          <w:lang w:eastAsia="tr-TR"/>
        </w:rPr>
      </w:pP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211D9">
        <w:rPr>
          <w:rFonts w:ascii="Helvetica" w:eastAsia="Times New Roman" w:hAnsi="Helvetica" w:cs="Helvetica"/>
          <w:b/>
          <w:bCs/>
          <w:color w:val="585858"/>
          <w:sz w:val="20"/>
          <w:szCs w:val="20"/>
          <w:shd w:val="clear" w:color="auto" w:fill="F8F8F8"/>
          <w:lang w:eastAsia="tr-TR"/>
        </w:rPr>
        <w:t>kriterler</w:t>
      </w:r>
      <w:proofErr w:type="gramEnd"/>
      <w:r w:rsidRPr="005211D9">
        <w:rPr>
          <w:rFonts w:ascii="Helvetica" w:eastAsia="Times New Roman" w:hAnsi="Helvetica" w:cs="Helvetica"/>
          <w:b/>
          <w:bCs/>
          <w:color w:val="585858"/>
          <w:sz w:val="20"/>
          <w:szCs w:val="20"/>
          <w:shd w:val="clear" w:color="auto" w:fill="F8F8F8"/>
          <w:lang w:eastAsia="tr-TR"/>
        </w:rPr>
        <w:t>:</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4.1.</w:t>
      </w:r>
      <w:r w:rsidRPr="005211D9">
        <w:rPr>
          <w:rFonts w:ascii="Helvetica" w:eastAsia="Times New Roman" w:hAnsi="Helvetica" w:cs="Helvetica"/>
          <w:color w:val="585858"/>
          <w:sz w:val="20"/>
          <w:szCs w:val="20"/>
          <w:shd w:val="clear" w:color="auto" w:fill="F8F8F8"/>
          <w:lang w:eastAsia="tr-TR"/>
        </w:rPr>
        <w:t> İhaleye katılma şartları ve istenilen belgeler: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4.1.2.</w:t>
      </w:r>
      <w:r w:rsidRPr="005211D9">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4.1.2.1.</w:t>
      </w:r>
      <w:r w:rsidRPr="005211D9">
        <w:rPr>
          <w:rFonts w:ascii="Helvetica" w:eastAsia="Times New Roman" w:hAnsi="Helvetica" w:cs="Helvetica"/>
          <w:color w:val="585858"/>
          <w:sz w:val="20"/>
          <w:szCs w:val="20"/>
          <w:shd w:val="clear" w:color="auto" w:fill="F8F8F8"/>
          <w:lang w:eastAsia="tr-TR"/>
        </w:rPr>
        <w:t> Gerçek kişi olması halinde, noter tasdikli imza beyannamesi,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4.1.2.2.</w:t>
      </w:r>
      <w:r w:rsidRPr="005211D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4.1.3.</w:t>
      </w:r>
      <w:r w:rsidRPr="005211D9">
        <w:rPr>
          <w:rFonts w:ascii="Helvetica" w:eastAsia="Times New Roman" w:hAnsi="Helvetica" w:cs="Helvetica"/>
          <w:color w:val="585858"/>
          <w:sz w:val="20"/>
          <w:szCs w:val="20"/>
          <w:shd w:val="clear" w:color="auto" w:fill="F8F8F8"/>
          <w:lang w:eastAsia="tr-TR"/>
        </w:rPr>
        <w:t> Şekli ve içeriği İdari Şartnamede belirlenen teklif mektubu.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4.1.4.</w:t>
      </w:r>
      <w:r w:rsidRPr="005211D9">
        <w:rPr>
          <w:rFonts w:ascii="Helvetica" w:eastAsia="Times New Roman" w:hAnsi="Helvetica" w:cs="Helvetica"/>
          <w:color w:val="585858"/>
          <w:sz w:val="20"/>
          <w:szCs w:val="20"/>
          <w:shd w:val="clear" w:color="auto" w:fill="F8F8F8"/>
          <w:lang w:eastAsia="tr-TR"/>
        </w:rPr>
        <w:t> Şekli ve içeriği İdari Şartnamede belirlenen geçici teminat.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4.1.5</w:t>
      </w:r>
      <w:r w:rsidRPr="005211D9">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211D9" w:rsidRPr="005211D9" w:rsidTr="00521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211D9">
              <w:rPr>
                <w:rFonts w:ascii="Helvetica" w:eastAsia="Times New Roman" w:hAnsi="Helvetica" w:cs="Helvetica"/>
                <w:b/>
                <w:bCs/>
                <w:color w:val="585858"/>
                <w:sz w:val="20"/>
                <w:szCs w:val="20"/>
                <w:lang w:eastAsia="tr-TR"/>
              </w:rPr>
              <w:t>kriterler</w:t>
            </w:r>
            <w:proofErr w:type="gramEnd"/>
            <w:r w:rsidRPr="005211D9">
              <w:rPr>
                <w:rFonts w:ascii="Helvetica" w:eastAsia="Times New Roman" w:hAnsi="Helvetica" w:cs="Helvetica"/>
                <w:b/>
                <w:bCs/>
                <w:color w:val="585858"/>
                <w:sz w:val="20"/>
                <w:szCs w:val="20"/>
                <w:lang w:eastAsia="tr-TR"/>
              </w:rPr>
              <w:t>:</w:t>
            </w:r>
          </w:p>
        </w:tc>
      </w:tr>
      <w:tr w:rsidR="005211D9" w:rsidRPr="005211D9" w:rsidTr="00521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t xml:space="preserve">İdare tarafından ekonomik ve mali yeterliğe ilişkin </w:t>
            </w:r>
            <w:proofErr w:type="gramStart"/>
            <w:r w:rsidRPr="005211D9">
              <w:rPr>
                <w:rFonts w:ascii="Helvetica" w:eastAsia="Times New Roman" w:hAnsi="Helvetica" w:cs="Helvetica"/>
                <w:color w:val="585858"/>
                <w:sz w:val="20"/>
                <w:szCs w:val="20"/>
                <w:lang w:eastAsia="tr-TR"/>
              </w:rPr>
              <w:t>kriter</w:t>
            </w:r>
            <w:proofErr w:type="gramEnd"/>
            <w:r w:rsidRPr="005211D9">
              <w:rPr>
                <w:rFonts w:ascii="Helvetica" w:eastAsia="Times New Roman" w:hAnsi="Helvetica" w:cs="Helvetica"/>
                <w:color w:val="585858"/>
                <w:sz w:val="20"/>
                <w:szCs w:val="20"/>
                <w:lang w:eastAsia="tr-TR"/>
              </w:rPr>
              <w:t xml:space="preserve"> belirtilmemiştir.</w:t>
            </w:r>
          </w:p>
        </w:tc>
      </w:tr>
    </w:tbl>
    <w:p w:rsidR="005211D9" w:rsidRPr="005211D9" w:rsidRDefault="005211D9" w:rsidP="005211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211D9" w:rsidRPr="005211D9" w:rsidTr="00521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211D9">
              <w:rPr>
                <w:rFonts w:ascii="Helvetica" w:eastAsia="Times New Roman" w:hAnsi="Helvetica" w:cs="Helvetica"/>
                <w:b/>
                <w:bCs/>
                <w:color w:val="585858"/>
                <w:sz w:val="20"/>
                <w:szCs w:val="20"/>
                <w:lang w:eastAsia="tr-TR"/>
              </w:rPr>
              <w:t>kriterler</w:t>
            </w:r>
            <w:proofErr w:type="gramEnd"/>
            <w:r w:rsidRPr="005211D9">
              <w:rPr>
                <w:rFonts w:ascii="Helvetica" w:eastAsia="Times New Roman" w:hAnsi="Helvetica" w:cs="Helvetica"/>
                <w:b/>
                <w:bCs/>
                <w:color w:val="585858"/>
                <w:sz w:val="20"/>
                <w:szCs w:val="20"/>
                <w:lang w:eastAsia="tr-TR"/>
              </w:rPr>
              <w:t>:</w:t>
            </w:r>
          </w:p>
        </w:tc>
      </w:tr>
      <w:tr w:rsidR="005211D9" w:rsidRPr="005211D9" w:rsidTr="00521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4.3.1. Yetkili satıcılığı veya imalatçılığı gösteren belgeler:</w:t>
            </w:r>
          </w:p>
        </w:tc>
      </w:tr>
      <w:tr w:rsidR="005211D9" w:rsidRPr="005211D9" w:rsidTr="00521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lastRenderedPageBreak/>
              <w:t>a) İmalatçı ise imalatçı olduğunu gösteren belge veya belgeler,</w:t>
            </w:r>
            <w:r w:rsidRPr="005211D9">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5211D9">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5211D9">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5211D9" w:rsidRPr="005211D9" w:rsidRDefault="005211D9" w:rsidP="005211D9">
            <w:pPr>
              <w:spacing w:after="0" w:line="240" w:lineRule="atLeast"/>
              <w:rPr>
                <w:rFonts w:ascii="Helvetica" w:eastAsia="Times New Roman" w:hAnsi="Helvetica" w:cs="Helvetica"/>
                <w:b/>
                <w:bCs/>
                <w:color w:val="118ABE"/>
                <w:sz w:val="20"/>
                <w:szCs w:val="20"/>
                <w:lang w:eastAsia="tr-TR"/>
              </w:rPr>
            </w:pPr>
            <w:r w:rsidRPr="005211D9">
              <w:rPr>
                <w:rFonts w:ascii="Helvetica" w:eastAsia="Times New Roman" w:hAnsi="Helvetica" w:cs="Helvetica"/>
                <w:b/>
                <w:bCs/>
                <w:color w:val="118ABE"/>
                <w:sz w:val="20"/>
                <w:szCs w:val="20"/>
                <w:lang w:eastAsia="tr-TR"/>
              </w:rPr>
              <w:t>a) Aday veya istekli adına düzenlenen Sanayi Sicil Belgesi,</w:t>
            </w:r>
          </w:p>
          <w:p w:rsidR="005211D9" w:rsidRPr="005211D9" w:rsidRDefault="005211D9" w:rsidP="005211D9">
            <w:pPr>
              <w:spacing w:after="0" w:line="240" w:lineRule="atLeast"/>
              <w:rPr>
                <w:rFonts w:ascii="Helvetica" w:eastAsia="Times New Roman" w:hAnsi="Helvetica" w:cs="Helvetica"/>
                <w:b/>
                <w:bCs/>
                <w:color w:val="118ABE"/>
                <w:sz w:val="20"/>
                <w:szCs w:val="20"/>
                <w:lang w:eastAsia="tr-TR"/>
              </w:rPr>
            </w:pPr>
            <w:r w:rsidRPr="005211D9">
              <w:rPr>
                <w:rFonts w:ascii="Helvetica" w:eastAsia="Times New Roman" w:hAnsi="Helvetica" w:cs="Helvetica"/>
                <w:b/>
                <w:bCs/>
                <w:color w:val="118ABE"/>
                <w:sz w:val="20"/>
                <w:szCs w:val="20"/>
                <w:lang w:eastAsia="tr-TR"/>
              </w:rPr>
              <w:t>b) Adayın veya isteklinin üyesi olduğu meslek odası tarafından aday veya istekli adına düzenlenen Kapasite Raporu,</w:t>
            </w:r>
          </w:p>
          <w:p w:rsidR="005211D9" w:rsidRPr="005211D9" w:rsidRDefault="005211D9" w:rsidP="005211D9">
            <w:pPr>
              <w:spacing w:after="0" w:line="240" w:lineRule="atLeast"/>
              <w:rPr>
                <w:rFonts w:ascii="Helvetica" w:eastAsia="Times New Roman" w:hAnsi="Helvetica" w:cs="Helvetica"/>
                <w:b/>
                <w:bCs/>
                <w:color w:val="118ABE"/>
                <w:sz w:val="20"/>
                <w:szCs w:val="20"/>
                <w:lang w:eastAsia="tr-TR"/>
              </w:rPr>
            </w:pPr>
            <w:r w:rsidRPr="005211D9">
              <w:rPr>
                <w:rFonts w:ascii="Helvetica" w:eastAsia="Times New Roman" w:hAnsi="Helvetica" w:cs="Helvetica"/>
                <w:b/>
                <w:bCs/>
                <w:color w:val="118ABE"/>
                <w:sz w:val="20"/>
                <w:szCs w:val="20"/>
                <w:lang w:eastAsia="tr-TR"/>
              </w:rPr>
              <w:t>c) Adayın veya isteklinin kayıtlı olduğu meslek odası tarafından aday veya istekli adına düzenlenen İmalat Yeterlik Belgesi,</w:t>
            </w:r>
          </w:p>
          <w:p w:rsidR="005211D9" w:rsidRPr="005211D9" w:rsidRDefault="005211D9" w:rsidP="005211D9">
            <w:pPr>
              <w:spacing w:after="0" w:line="240" w:lineRule="atLeast"/>
              <w:rPr>
                <w:rFonts w:ascii="Helvetica" w:eastAsia="Times New Roman" w:hAnsi="Helvetica" w:cs="Helvetica"/>
                <w:b/>
                <w:bCs/>
                <w:color w:val="118ABE"/>
                <w:sz w:val="20"/>
                <w:szCs w:val="20"/>
                <w:lang w:eastAsia="tr-TR"/>
              </w:rPr>
            </w:pPr>
            <w:r w:rsidRPr="005211D9">
              <w:rPr>
                <w:rFonts w:ascii="Helvetica" w:eastAsia="Times New Roman" w:hAnsi="Helvetica" w:cs="Helvetica"/>
                <w:b/>
                <w:bCs/>
                <w:color w:val="118ABE"/>
                <w:sz w:val="20"/>
                <w:szCs w:val="20"/>
                <w:lang w:eastAsia="tr-TR"/>
              </w:rPr>
              <w:t xml:space="preserve">ç) (Değişik: 16/8/2014-29090 R.G./ 3. </w:t>
            </w:r>
            <w:proofErr w:type="spellStart"/>
            <w:r w:rsidRPr="005211D9">
              <w:rPr>
                <w:rFonts w:ascii="Helvetica" w:eastAsia="Times New Roman" w:hAnsi="Helvetica" w:cs="Helvetica"/>
                <w:b/>
                <w:bCs/>
                <w:color w:val="118ABE"/>
                <w:sz w:val="20"/>
                <w:szCs w:val="20"/>
                <w:lang w:eastAsia="tr-TR"/>
              </w:rPr>
              <w:t>md.</w:t>
            </w:r>
            <w:proofErr w:type="spellEnd"/>
            <w:r w:rsidRPr="005211D9">
              <w:rPr>
                <w:rFonts w:ascii="Helvetica" w:eastAsia="Times New Roman" w:hAnsi="Helvetica" w:cs="Helvetica"/>
                <w:b/>
                <w:bCs/>
                <w:color w:val="118ABE"/>
                <w:sz w:val="20"/>
                <w:szCs w:val="20"/>
                <w:lang w:eastAsia="tr-TR"/>
              </w:rPr>
              <w:t xml:space="preserve">)Adaylar veya isteklilerin adlarına veya unvanlarına düzenlenmiş olan teklif ettiği mallara ilişkin yerli </w:t>
            </w:r>
            <w:proofErr w:type="spellStart"/>
            <w:r w:rsidRPr="005211D9">
              <w:rPr>
                <w:rFonts w:ascii="Helvetica" w:eastAsia="Times New Roman" w:hAnsi="Helvetica" w:cs="Helvetica"/>
                <w:b/>
                <w:bCs/>
                <w:color w:val="118ABE"/>
                <w:sz w:val="20"/>
                <w:szCs w:val="20"/>
                <w:lang w:eastAsia="tr-TR"/>
              </w:rPr>
              <w:t>malıbelgesi</w:t>
            </w:r>
            <w:proofErr w:type="spellEnd"/>
            <w:r w:rsidRPr="005211D9">
              <w:rPr>
                <w:rFonts w:ascii="Helvetica" w:eastAsia="Times New Roman" w:hAnsi="Helvetica" w:cs="Helvetica"/>
                <w:b/>
                <w:bCs/>
                <w:color w:val="118ABE"/>
                <w:sz w:val="20"/>
                <w:szCs w:val="20"/>
                <w:lang w:eastAsia="tr-TR"/>
              </w:rPr>
              <w:t xml:space="preserve"> veya teknolojik ürün deneyim belgesi,</w:t>
            </w:r>
          </w:p>
          <w:p w:rsidR="005211D9" w:rsidRPr="005211D9" w:rsidRDefault="005211D9" w:rsidP="005211D9">
            <w:pPr>
              <w:spacing w:after="0" w:line="240" w:lineRule="atLeast"/>
              <w:rPr>
                <w:rFonts w:ascii="Helvetica" w:eastAsia="Times New Roman" w:hAnsi="Helvetica" w:cs="Helvetica"/>
                <w:b/>
                <w:bCs/>
                <w:color w:val="118ABE"/>
                <w:sz w:val="20"/>
                <w:szCs w:val="20"/>
                <w:lang w:eastAsia="tr-TR"/>
              </w:rPr>
            </w:pPr>
            <w:r w:rsidRPr="005211D9">
              <w:rPr>
                <w:rFonts w:ascii="Helvetica" w:eastAsia="Times New Roman" w:hAnsi="Helvetica" w:cs="Helvetica"/>
                <w:b/>
                <w:bCs/>
                <w:color w:val="118ABE"/>
                <w:sz w:val="20"/>
                <w:szCs w:val="20"/>
                <w:lang w:eastAsia="tr-TR"/>
              </w:rPr>
              <w:t>f) Tıbbi cihaz üreticisi, OEM (</w:t>
            </w:r>
            <w:proofErr w:type="spellStart"/>
            <w:r w:rsidRPr="005211D9">
              <w:rPr>
                <w:rFonts w:ascii="Helvetica" w:eastAsia="Times New Roman" w:hAnsi="Helvetica" w:cs="Helvetica"/>
                <w:b/>
                <w:bCs/>
                <w:color w:val="118ABE"/>
                <w:sz w:val="20"/>
                <w:szCs w:val="20"/>
                <w:lang w:eastAsia="tr-TR"/>
              </w:rPr>
              <w:t>OriginalEquipmentManafacturer</w:t>
            </w:r>
            <w:proofErr w:type="spellEnd"/>
            <w:r w:rsidRPr="005211D9">
              <w:rPr>
                <w:rFonts w:ascii="Helvetica" w:eastAsia="Times New Roman" w:hAnsi="Helvetica" w:cs="Helvetica"/>
                <w:b/>
                <w:bCs/>
                <w:color w:val="118ABE"/>
                <w:sz w:val="20"/>
                <w:szCs w:val="20"/>
                <w:lang w:eastAsia="tr-TR"/>
              </w:rPr>
              <w:t xml:space="preserve"> – Orijinal Malzeme Üreticisi) tarzı ürün ürettirmek suretiyle üretici niteliğini kazanmış ise bu üretime ilişkin sözleşme,</w:t>
            </w:r>
          </w:p>
          <w:p w:rsidR="005211D9" w:rsidRPr="005211D9" w:rsidRDefault="005211D9" w:rsidP="005211D9">
            <w:pPr>
              <w:spacing w:after="0" w:line="240" w:lineRule="atLeast"/>
              <w:rPr>
                <w:rFonts w:ascii="Helvetica" w:eastAsia="Times New Roman" w:hAnsi="Helvetica" w:cs="Helvetica"/>
                <w:b/>
                <w:bCs/>
                <w:color w:val="118ABE"/>
                <w:sz w:val="20"/>
                <w:szCs w:val="20"/>
                <w:lang w:eastAsia="tr-TR"/>
              </w:rPr>
            </w:pPr>
            <w:r w:rsidRPr="005211D9">
              <w:rPr>
                <w:rFonts w:ascii="Helvetica" w:eastAsia="Times New Roman" w:hAnsi="Helvetica" w:cs="Helvetica"/>
                <w:b/>
                <w:bCs/>
                <w:color w:val="118ABE"/>
                <w:sz w:val="20"/>
                <w:szCs w:val="20"/>
                <w:lang w:eastAsia="tr-TR"/>
              </w:rPr>
              <w:t>ğ) Adayın veya isteklinin alım konusu malı ürettiğine ilişkin olarak ilgili mevzuat uyarınca yetkili kurum veya kuruluşlarca düzenlenen ve aday veya isteklinin üretici veya imalatçı olduğunu gösteren belgeler.</w:t>
            </w:r>
          </w:p>
        </w:tc>
      </w:tr>
      <w:tr w:rsidR="005211D9" w:rsidRPr="005211D9" w:rsidTr="00521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4.3.2.</w:t>
            </w:r>
          </w:p>
        </w:tc>
      </w:tr>
      <w:tr w:rsidR="005211D9" w:rsidRPr="005211D9" w:rsidTr="00521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4.3.2.1. Yetkili kurum ve kuruluşlara kayıtla ilgili belgeler:</w:t>
            </w:r>
          </w:p>
        </w:tc>
      </w:tr>
      <w:tr w:rsidR="005211D9" w:rsidRPr="005211D9" w:rsidTr="00521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b/>
                <w:bCs/>
                <w:color w:val="118ABE"/>
                <w:sz w:val="20"/>
                <w:szCs w:val="20"/>
                <w:lang w:eastAsia="tr-TR"/>
              </w:rPr>
            </w:pPr>
            <w:r w:rsidRPr="005211D9">
              <w:rPr>
                <w:rFonts w:ascii="Helvetica" w:eastAsia="Times New Roman" w:hAnsi="Helvetica" w:cs="Helvetica"/>
                <w:b/>
                <w:bCs/>
                <w:color w:val="118ABE"/>
                <w:sz w:val="20"/>
                <w:szCs w:val="20"/>
                <w:lang w:eastAsia="tr-TR"/>
              </w:rPr>
              <w:t>- Teklif edilen ürünlerin TİTUBB (Türkiye İlaç ve Tıbbi Cihaz Ulusal Bilgi Bankası) kayıt belgesi ile üretici veya yetkili firma tarafından, ürünü teklif eden istekliye yetki verildiğine dair YETKİ BELGESİ  teklif mektubundaki sıraya göre numaralandırılarak verilecektir. </w:t>
            </w:r>
          </w:p>
          <w:p w:rsidR="005211D9" w:rsidRPr="005211D9" w:rsidRDefault="005211D9" w:rsidP="005211D9">
            <w:pPr>
              <w:spacing w:after="0" w:line="240" w:lineRule="atLeast"/>
              <w:rPr>
                <w:rFonts w:ascii="Helvetica" w:eastAsia="Times New Roman" w:hAnsi="Helvetica" w:cs="Helvetica"/>
                <w:b/>
                <w:bCs/>
                <w:color w:val="118ABE"/>
                <w:sz w:val="20"/>
                <w:szCs w:val="20"/>
                <w:lang w:eastAsia="tr-TR"/>
              </w:rPr>
            </w:pPr>
            <w:r w:rsidRPr="005211D9">
              <w:rPr>
                <w:rFonts w:ascii="Helvetica" w:eastAsia="Times New Roman" w:hAnsi="Helvetica" w:cs="Helvetica"/>
                <w:b/>
                <w:bCs/>
                <w:color w:val="118ABE"/>
                <w:sz w:val="20"/>
                <w:szCs w:val="20"/>
                <w:lang w:eastAsia="tr-TR"/>
              </w:rPr>
              <w:t>- İstekliler Teklif mektubunda veya ek olarak her kaleme ait malzemenin markasını ve UBB numarasını belirteceklerdir. İş ortaklığında ortaklardan biri tarafından TİTUBB kayıt belgesinin sunulması yeterlidir.</w:t>
            </w:r>
          </w:p>
          <w:p w:rsidR="005211D9" w:rsidRPr="005211D9" w:rsidRDefault="005211D9" w:rsidP="005211D9">
            <w:pPr>
              <w:spacing w:after="0" w:line="240" w:lineRule="atLeast"/>
              <w:rPr>
                <w:rFonts w:ascii="Helvetica" w:eastAsia="Times New Roman" w:hAnsi="Helvetica" w:cs="Helvetica"/>
                <w:b/>
                <w:bCs/>
                <w:color w:val="118ABE"/>
                <w:sz w:val="20"/>
                <w:szCs w:val="20"/>
                <w:lang w:eastAsia="tr-TR"/>
              </w:rPr>
            </w:pPr>
            <w:r w:rsidRPr="005211D9">
              <w:rPr>
                <w:rFonts w:ascii="Helvetica" w:eastAsia="Times New Roman" w:hAnsi="Helvetica" w:cs="Helvetica"/>
                <w:b/>
                <w:bCs/>
                <w:color w:val="118ABE"/>
                <w:sz w:val="20"/>
                <w:szCs w:val="20"/>
                <w:lang w:eastAsia="tr-TR"/>
              </w:rPr>
              <w:t>Yukarıda istenen belgeler 4. kalem hariç tüm kalemler için istenmektedir. 4. kalem için yetkili satıcı belgesi yeterli olacaktır.</w:t>
            </w:r>
          </w:p>
        </w:tc>
      </w:tr>
      <w:tr w:rsidR="005211D9" w:rsidRPr="005211D9" w:rsidTr="00521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color w:val="585858"/>
                <w:sz w:val="20"/>
                <w:szCs w:val="20"/>
                <w:lang w:eastAsia="tr-TR"/>
              </w:rPr>
            </w:pPr>
            <w:r w:rsidRPr="005211D9">
              <w:rPr>
                <w:rFonts w:ascii="Helvetica" w:eastAsia="Times New Roman" w:hAnsi="Helvetica" w:cs="Helvetica"/>
                <w:b/>
                <w:bCs/>
                <w:color w:val="585858"/>
                <w:sz w:val="20"/>
                <w:szCs w:val="20"/>
                <w:lang w:eastAsia="tr-TR"/>
              </w:rPr>
              <w:t>4.3.3. Tedarik edilecek malların numuneleri, katalogları, fotoğrafları ile teknik şartnameye cevapları ve açıklamaları içeren doküman:</w:t>
            </w:r>
          </w:p>
        </w:tc>
      </w:tr>
      <w:tr w:rsidR="005211D9" w:rsidRPr="005211D9" w:rsidTr="00521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1D9" w:rsidRPr="005211D9" w:rsidRDefault="005211D9" w:rsidP="005211D9">
            <w:pPr>
              <w:spacing w:after="0" w:line="240" w:lineRule="atLeast"/>
              <w:rPr>
                <w:rFonts w:ascii="Helvetica" w:eastAsia="Times New Roman" w:hAnsi="Helvetica" w:cs="Helvetica"/>
                <w:b/>
                <w:bCs/>
                <w:color w:val="118ABE"/>
                <w:sz w:val="20"/>
                <w:szCs w:val="20"/>
                <w:lang w:eastAsia="tr-TR"/>
              </w:rPr>
            </w:pPr>
            <w:r w:rsidRPr="005211D9">
              <w:rPr>
                <w:rFonts w:ascii="Helvetica" w:eastAsia="Times New Roman" w:hAnsi="Helvetica" w:cs="Helvetica"/>
                <w:b/>
                <w:bCs/>
                <w:color w:val="118ABE"/>
                <w:sz w:val="20"/>
                <w:szCs w:val="20"/>
                <w:lang w:eastAsia="tr-TR"/>
              </w:rPr>
              <w:t>-İhalenin 1, 2, 3 ve 4. kalemleri için İstekliler tarafından, teklif ettikleri cihazların tıbbi ve teknik özelliklerinin görülebileceği orijinal teknik dokümanı (katalog) ihale dosyası içinde sunulacaktır ve teknik şartname maddeleri bu dokümanlar(katalog)  üzerinde işaretlenecektir. </w:t>
            </w:r>
          </w:p>
          <w:p w:rsidR="005211D9" w:rsidRPr="005211D9" w:rsidRDefault="005211D9" w:rsidP="005211D9">
            <w:pPr>
              <w:spacing w:after="0" w:line="240" w:lineRule="atLeast"/>
              <w:rPr>
                <w:rFonts w:ascii="Helvetica" w:eastAsia="Times New Roman" w:hAnsi="Helvetica" w:cs="Helvetica"/>
                <w:b/>
                <w:bCs/>
                <w:color w:val="118ABE"/>
                <w:sz w:val="20"/>
                <w:szCs w:val="20"/>
                <w:lang w:eastAsia="tr-TR"/>
              </w:rPr>
            </w:pPr>
            <w:r w:rsidRPr="005211D9">
              <w:rPr>
                <w:rFonts w:ascii="Helvetica" w:eastAsia="Times New Roman" w:hAnsi="Helvetica" w:cs="Helvetica"/>
                <w:b/>
                <w:bCs/>
                <w:color w:val="118ABE"/>
                <w:sz w:val="20"/>
                <w:szCs w:val="20"/>
                <w:lang w:eastAsia="tr-TR"/>
              </w:rPr>
              <w:t>-5, 6, 7, 8, 9, 10 11. kalemler için numune getirilmesi zorunludur. Değerlendirme numuneler üzerinden yapılacaktır. Numunelerin teslimi Genel Sekreterliğimize bağlı Stok Koordinasyon Birimine teslim edilmesi uygun olacaktır.</w:t>
            </w:r>
          </w:p>
          <w:p w:rsidR="005211D9" w:rsidRPr="005211D9" w:rsidRDefault="005211D9" w:rsidP="005211D9">
            <w:pPr>
              <w:spacing w:after="0" w:line="240" w:lineRule="atLeast"/>
              <w:rPr>
                <w:rFonts w:ascii="Helvetica" w:eastAsia="Times New Roman" w:hAnsi="Helvetica" w:cs="Helvetica"/>
                <w:b/>
                <w:bCs/>
                <w:color w:val="118ABE"/>
                <w:sz w:val="20"/>
                <w:szCs w:val="20"/>
                <w:lang w:eastAsia="tr-TR"/>
              </w:rPr>
            </w:pPr>
            <w:r w:rsidRPr="005211D9">
              <w:rPr>
                <w:rFonts w:ascii="Helvetica" w:eastAsia="Times New Roman" w:hAnsi="Helvetica" w:cs="Helvetica"/>
                <w:b/>
                <w:bCs/>
                <w:color w:val="118ABE"/>
                <w:sz w:val="20"/>
                <w:szCs w:val="20"/>
                <w:lang w:eastAsia="tr-TR"/>
              </w:rPr>
              <w:t>-ŞARTNAMEYE UYGUNLUK: İstekliler tüm kalemler için, şartname maddelerine ayrı ayrı ve Türkçe olarak şartnamedeki sıraya göre cevap vereceklerdir. Bu cevaplar “</w:t>
            </w:r>
            <w:proofErr w:type="gramStart"/>
            <w:r w:rsidRPr="005211D9">
              <w:rPr>
                <w:rFonts w:ascii="Helvetica" w:eastAsia="Times New Roman" w:hAnsi="Helvetica" w:cs="Helvetica"/>
                <w:b/>
                <w:bCs/>
                <w:color w:val="118ABE"/>
                <w:sz w:val="20"/>
                <w:szCs w:val="20"/>
                <w:lang w:eastAsia="tr-TR"/>
              </w:rPr>
              <w:t>........</w:t>
            </w:r>
            <w:proofErr w:type="gramEnd"/>
            <w:r w:rsidRPr="005211D9">
              <w:rPr>
                <w:rFonts w:ascii="Helvetica" w:eastAsia="Times New Roman" w:hAnsi="Helvetica" w:cs="Helvetica"/>
                <w:b/>
                <w:bCs/>
                <w:color w:val="118ABE"/>
                <w:sz w:val="20"/>
                <w:szCs w:val="20"/>
                <w:lang w:eastAsia="tr-TR"/>
              </w:rPr>
              <w:t xml:space="preserve">marka..........model............cihazı teklifimizin Şartnameye Uygunluk Belgesi” başlığı altında teklif veren firmanın başlıklı kağıdına yazılmış ve yetkili kişi tarafından imzalanmış olmalıdır. Teknik Şartnamede istenilen özelliklerin hangi </w:t>
            </w:r>
            <w:proofErr w:type="spellStart"/>
            <w:r w:rsidRPr="005211D9">
              <w:rPr>
                <w:rFonts w:ascii="Helvetica" w:eastAsia="Times New Roman" w:hAnsi="Helvetica" w:cs="Helvetica"/>
                <w:b/>
                <w:bCs/>
                <w:color w:val="118ABE"/>
                <w:sz w:val="20"/>
                <w:szCs w:val="20"/>
                <w:lang w:eastAsia="tr-TR"/>
              </w:rPr>
              <w:t>dökümanda</w:t>
            </w:r>
            <w:proofErr w:type="spellEnd"/>
            <w:r w:rsidRPr="005211D9">
              <w:rPr>
                <w:rFonts w:ascii="Helvetica" w:eastAsia="Times New Roman" w:hAnsi="Helvetica" w:cs="Helvetica"/>
                <w:b/>
                <w:bCs/>
                <w:color w:val="118ABE"/>
                <w:sz w:val="20"/>
                <w:szCs w:val="20"/>
                <w:lang w:eastAsia="tr-TR"/>
              </w:rPr>
              <w:t xml:space="preserve">(katalog)  görülebileceği belirtilecek ve doküman üzerinde teknik şartname maddesi işaretlenmiş olacaktır. Bu cevaplar teknik </w:t>
            </w:r>
            <w:proofErr w:type="spellStart"/>
            <w:r w:rsidRPr="005211D9">
              <w:rPr>
                <w:rFonts w:ascii="Helvetica" w:eastAsia="Times New Roman" w:hAnsi="Helvetica" w:cs="Helvetica"/>
                <w:b/>
                <w:bCs/>
                <w:color w:val="118ABE"/>
                <w:sz w:val="20"/>
                <w:szCs w:val="20"/>
                <w:lang w:eastAsia="tr-TR"/>
              </w:rPr>
              <w:t>dökümanlar</w:t>
            </w:r>
            <w:proofErr w:type="spellEnd"/>
            <w:r w:rsidRPr="005211D9">
              <w:rPr>
                <w:rFonts w:ascii="Helvetica" w:eastAsia="Times New Roman" w:hAnsi="Helvetica" w:cs="Helvetica"/>
                <w:b/>
                <w:bCs/>
                <w:color w:val="118ABE"/>
                <w:sz w:val="20"/>
                <w:szCs w:val="20"/>
                <w:lang w:eastAsia="tr-TR"/>
              </w:rPr>
              <w:t xml:space="preserve"> ile karşılaştırıldığında herhangi bir farklılık bulunursa isteklinin teklifi değerlendirme dışı bırakılacaktır.   </w:t>
            </w:r>
          </w:p>
        </w:tc>
      </w:tr>
    </w:tbl>
    <w:p w:rsidR="005211D9" w:rsidRPr="005211D9" w:rsidRDefault="005211D9" w:rsidP="005211D9">
      <w:pPr>
        <w:spacing w:after="0" w:line="240" w:lineRule="auto"/>
        <w:rPr>
          <w:rFonts w:ascii="Times New Roman" w:eastAsia="Times New Roman" w:hAnsi="Times New Roman" w:cs="Times New Roman"/>
          <w:sz w:val="24"/>
          <w:szCs w:val="24"/>
          <w:lang w:eastAsia="tr-TR"/>
        </w:rPr>
      </w:pP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5.</w:t>
      </w:r>
      <w:r w:rsidRPr="005211D9">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6.</w:t>
      </w:r>
      <w:r w:rsidRPr="005211D9">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5211D9">
        <w:rPr>
          <w:rFonts w:ascii="Helvetica" w:eastAsia="Times New Roman" w:hAnsi="Helvetica" w:cs="Helvetica"/>
          <w:b/>
          <w:bCs/>
          <w:color w:val="118ABE"/>
          <w:sz w:val="20"/>
          <w:szCs w:val="20"/>
          <w:shd w:val="clear" w:color="auto" w:fill="F8F8F8"/>
          <w:lang w:eastAsia="tr-TR"/>
        </w:rPr>
        <w:t>% 15 (yüzde on beş )</w:t>
      </w:r>
      <w:r w:rsidRPr="005211D9">
        <w:rPr>
          <w:rFonts w:ascii="Helvetica" w:eastAsia="Times New Roman" w:hAnsi="Helvetica" w:cs="Helvetica"/>
          <w:color w:val="585858"/>
          <w:sz w:val="20"/>
          <w:szCs w:val="20"/>
          <w:shd w:val="clear" w:color="auto" w:fill="F8F8F8"/>
          <w:lang w:eastAsia="tr-TR"/>
        </w:rPr>
        <w:t> oranında fiyat avantajı uygulanacaktır.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7.</w:t>
      </w:r>
      <w:r w:rsidRPr="005211D9">
        <w:rPr>
          <w:rFonts w:ascii="Helvetica" w:eastAsia="Times New Roman" w:hAnsi="Helvetica" w:cs="Helvetica"/>
          <w:color w:val="585858"/>
          <w:sz w:val="20"/>
          <w:szCs w:val="20"/>
          <w:shd w:val="clear" w:color="auto" w:fill="F8F8F8"/>
          <w:lang w:eastAsia="tr-TR"/>
        </w:rPr>
        <w:t> İhale dokümanının görülmesi ve satın alınması: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7.1.</w:t>
      </w:r>
      <w:r w:rsidRPr="005211D9">
        <w:rPr>
          <w:rFonts w:ascii="Helvetica" w:eastAsia="Times New Roman" w:hAnsi="Helvetica" w:cs="Helvetica"/>
          <w:color w:val="585858"/>
          <w:sz w:val="20"/>
          <w:szCs w:val="20"/>
          <w:shd w:val="clear" w:color="auto" w:fill="F8F8F8"/>
          <w:lang w:eastAsia="tr-TR"/>
        </w:rPr>
        <w:t> İhale dokümanı, idarenin adresinde görülebilir ve </w:t>
      </w:r>
      <w:r w:rsidRPr="005211D9">
        <w:rPr>
          <w:rFonts w:ascii="Helvetica" w:eastAsia="Times New Roman" w:hAnsi="Helvetica" w:cs="Helvetica"/>
          <w:b/>
          <w:bCs/>
          <w:color w:val="118ABE"/>
          <w:sz w:val="20"/>
          <w:szCs w:val="20"/>
          <w:shd w:val="clear" w:color="auto" w:fill="F8F8F8"/>
          <w:lang w:eastAsia="tr-TR"/>
        </w:rPr>
        <w:t>50 TRY (Türk Lirası)</w:t>
      </w:r>
      <w:r w:rsidRPr="005211D9">
        <w:rPr>
          <w:rFonts w:ascii="Helvetica" w:eastAsia="Times New Roman" w:hAnsi="Helvetica" w:cs="Helvetica"/>
          <w:color w:val="585858"/>
          <w:sz w:val="20"/>
          <w:szCs w:val="20"/>
          <w:shd w:val="clear" w:color="auto" w:fill="F8F8F8"/>
          <w:lang w:eastAsia="tr-TR"/>
        </w:rPr>
        <w:t> karşılığı </w:t>
      </w:r>
      <w:r w:rsidRPr="005211D9">
        <w:rPr>
          <w:rFonts w:ascii="Helvetica" w:eastAsia="Times New Roman" w:hAnsi="Helvetica" w:cs="Helvetica"/>
          <w:b/>
          <w:bCs/>
          <w:color w:val="118ABE"/>
          <w:sz w:val="20"/>
          <w:szCs w:val="20"/>
          <w:shd w:val="clear" w:color="auto" w:fill="F8F8F8"/>
          <w:lang w:eastAsia="tr-TR"/>
        </w:rPr>
        <w:t xml:space="preserve">Muş İli Kamu Hastaneleri Birliği Mali Hizmetler Birimi ve </w:t>
      </w:r>
      <w:proofErr w:type="spellStart"/>
      <w:r w:rsidRPr="005211D9">
        <w:rPr>
          <w:rFonts w:ascii="Helvetica" w:eastAsia="Times New Roman" w:hAnsi="Helvetica" w:cs="Helvetica"/>
          <w:b/>
          <w:bCs/>
          <w:color w:val="118ABE"/>
          <w:sz w:val="20"/>
          <w:szCs w:val="20"/>
          <w:shd w:val="clear" w:color="auto" w:fill="F8F8F8"/>
          <w:lang w:eastAsia="tr-TR"/>
        </w:rPr>
        <w:t>Ekap</w:t>
      </w:r>
      <w:proofErr w:type="spellEnd"/>
      <w:r w:rsidRPr="005211D9">
        <w:rPr>
          <w:rFonts w:ascii="Helvetica" w:eastAsia="Times New Roman" w:hAnsi="Helvetica" w:cs="Helvetica"/>
          <w:color w:val="585858"/>
          <w:sz w:val="20"/>
          <w:szCs w:val="20"/>
          <w:shd w:val="clear" w:color="auto" w:fill="F8F8F8"/>
          <w:lang w:eastAsia="tr-TR"/>
        </w:rPr>
        <w:t> adresinden satın alınabilir.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7.2.</w:t>
      </w:r>
      <w:r w:rsidRPr="005211D9">
        <w:rPr>
          <w:rFonts w:ascii="Helvetica" w:eastAsia="Times New Roman" w:hAnsi="Helvetica" w:cs="Helvetica"/>
          <w:color w:val="585858"/>
          <w:sz w:val="20"/>
          <w:szCs w:val="20"/>
          <w:shd w:val="clear" w:color="auto" w:fill="F8F8F8"/>
          <w:lang w:eastAsia="tr-TR"/>
        </w:rPr>
        <w:t xml:space="preserve"> İhaleye teklif verecek olanların ihale dokümanını satın almaları veya EKAP üzerinden e-imza </w:t>
      </w:r>
      <w:r w:rsidRPr="005211D9">
        <w:rPr>
          <w:rFonts w:ascii="Helvetica" w:eastAsia="Times New Roman" w:hAnsi="Helvetica" w:cs="Helvetica"/>
          <w:color w:val="585858"/>
          <w:sz w:val="20"/>
          <w:szCs w:val="20"/>
          <w:shd w:val="clear" w:color="auto" w:fill="F8F8F8"/>
          <w:lang w:eastAsia="tr-TR"/>
        </w:rPr>
        <w:lastRenderedPageBreak/>
        <w:t>kullanarak indirmeleri zorunludur.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8.</w:t>
      </w:r>
      <w:r w:rsidRPr="005211D9">
        <w:rPr>
          <w:rFonts w:ascii="Helvetica" w:eastAsia="Times New Roman" w:hAnsi="Helvetica" w:cs="Helvetica"/>
          <w:color w:val="585858"/>
          <w:sz w:val="20"/>
          <w:szCs w:val="20"/>
          <w:shd w:val="clear" w:color="auto" w:fill="F8F8F8"/>
          <w:lang w:eastAsia="tr-TR"/>
        </w:rPr>
        <w:t> Teklifler, ihale tarih ve saatine kadar </w:t>
      </w:r>
      <w:r w:rsidRPr="005211D9">
        <w:rPr>
          <w:rFonts w:ascii="Helvetica" w:eastAsia="Times New Roman" w:hAnsi="Helvetica" w:cs="Helvetica"/>
          <w:b/>
          <w:bCs/>
          <w:color w:val="118ABE"/>
          <w:sz w:val="20"/>
          <w:szCs w:val="20"/>
          <w:shd w:val="clear" w:color="auto" w:fill="F8F8F8"/>
          <w:lang w:eastAsia="tr-TR"/>
        </w:rPr>
        <w:t>Muş İli Kamu Hastaneleri Birliği Genel Sekreterliği Mali Hizmetler Birimi (İstasyon Cad. Atatürk Bulvarı(Eski Devlet Hastanesi A/Blok) Merkez/MUŞ)</w:t>
      </w:r>
      <w:r w:rsidRPr="005211D9">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9.</w:t>
      </w:r>
      <w:r w:rsidRPr="005211D9">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color w:val="585858"/>
          <w:sz w:val="20"/>
          <w:szCs w:val="20"/>
          <w:shd w:val="clear" w:color="auto" w:fill="F8F8F8"/>
          <w:lang w:eastAsia="tr-TR"/>
        </w:rPr>
        <w:t>Bu ihalede, kısmı teklif verilebilir.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10.</w:t>
      </w:r>
      <w:r w:rsidRPr="005211D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11.</w:t>
      </w:r>
      <w:r w:rsidRPr="005211D9">
        <w:rPr>
          <w:rFonts w:ascii="Helvetica" w:eastAsia="Times New Roman" w:hAnsi="Helvetica" w:cs="Helvetica"/>
          <w:color w:val="585858"/>
          <w:sz w:val="20"/>
          <w:szCs w:val="20"/>
          <w:shd w:val="clear" w:color="auto" w:fill="F8F8F8"/>
          <w:lang w:eastAsia="tr-TR"/>
        </w:rPr>
        <w:t> Verilen tekliflerin geçerlilik süresi, ihale tarihinden itibaren </w:t>
      </w:r>
      <w:r w:rsidRPr="005211D9">
        <w:rPr>
          <w:rFonts w:ascii="Helvetica" w:eastAsia="Times New Roman" w:hAnsi="Helvetica" w:cs="Helvetica"/>
          <w:b/>
          <w:bCs/>
          <w:color w:val="118ABE"/>
          <w:sz w:val="20"/>
          <w:szCs w:val="20"/>
          <w:shd w:val="clear" w:color="auto" w:fill="F8F8F8"/>
          <w:lang w:eastAsia="tr-TR"/>
        </w:rPr>
        <w:t>150 (yüz elli) </w:t>
      </w:r>
      <w:r w:rsidRPr="005211D9">
        <w:rPr>
          <w:rFonts w:ascii="Helvetica" w:eastAsia="Times New Roman" w:hAnsi="Helvetica" w:cs="Helvetica"/>
          <w:color w:val="585858"/>
          <w:sz w:val="20"/>
          <w:szCs w:val="20"/>
          <w:shd w:val="clear" w:color="auto" w:fill="F8F8F8"/>
          <w:lang w:eastAsia="tr-TR"/>
        </w:rPr>
        <w:t>takvim günüdür.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12.</w:t>
      </w:r>
      <w:r w:rsidRPr="005211D9">
        <w:rPr>
          <w:rFonts w:ascii="Helvetica" w:eastAsia="Times New Roman" w:hAnsi="Helvetica" w:cs="Helvetica"/>
          <w:color w:val="585858"/>
          <w:sz w:val="20"/>
          <w:szCs w:val="20"/>
          <w:shd w:val="clear" w:color="auto" w:fill="F8F8F8"/>
          <w:lang w:eastAsia="tr-TR"/>
        </w:rPr>
        <w:t> Konsorsiyum olarak ihaleye teklif verilemez. </w:t>
      </w:r>
      <w:r w:rsidRPr="005211D9">
        <w:rPr>
          <w:rFonts w:ascii="Helvetica" w:eastAsia="Times New Roman" w:hAnsi="Helvetica" w:cs="Helvetica"/>
          <w:color w:val="585858"/>
          <w:sz w:val="20"/>
          <w:szCs w:val="20"/>
          <w:lang w:eastAsia="tr-TR"/>
        </w:rPr>
        <w:br/>
      </w:r>
      <w:r w:rsidRPr="005211D9">
        <w:rPr>
          <w:rFonts w:ascii="Helvetica" w:eastAsia="Times New Roman" w:hAnsi="Helvetica" w:cs="Helvetica"/>
          <w:b/>
          <w:bCs/>
          <w:color w:val="585858"/>
          <w:sz w:val="20"/>
          <w:szCs w:val="20"/>
          <w:shd w:val="clear" w:color="auto" w:fill="F8F8F8"/>
          <w:lang w:eastAsia="tr-TR"/>
        </w:rPr>
        <w:t>13.Diğer hususlar:</w:t>
      </w:r>
    </w:p>
    <w:p w:rsidR="005211D9" w:rsidRPr="005211D9" w:rsidRDefault="005211D9" w:rsidP="005211D9">
      <w:pPr>
        <w:shd w:val="clear" w:color="auto" w:fill="F8F8F8"/>
        <w:spacing w:after="0" w:line="240" w:lineRule="auto"/>
        <w:jc w:val="both"/>
        <w:rPr>
          <w:rFonts w:ascii="Helvetica" w:eastAsia="Times New Roman" w:hAnsi="Helvetica" w:cs="Helvetica"/>
          <w:color w:val="585858"/>
          <w:sz w:val="20"/>
          <w:szCs w:val="20"/>
          <w:lang w:eastAsia="tr-TR"/>
        </w:rPr>
      </w:pPr>
      <w:r w:rsidRPr="005211D9">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736A87" w:rsidRDefault="00736A87"/>
    <w:sectPr w:rsidR="00736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6A"/>
    <w:rsid w:val="005211D9"/>
    <w:rsid w:val="00736A87"/>
    <w:rsid w:val="00DA7DD1"/>
    <w:rsid w:val="00E92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994FE-3ADB-4AE0-9CD8-3385C5BF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211D9"/>
  </w:style>
  <w:style w:type="character" w:customStyle="1" w:styleId="ilanbaslik">
    <w:name w:val="ilanbaslik"/>
    <w:basedOn w:val="VarsaylanParagrafYazTipi"/>
    <w:rsid w:val="005211D9"/>
  </w:style>
  <w:style w:type="paragraph" w:styleId="NormalWeb">
    <w:name w:val="Normal (Web)"/>
    <w:basedOn w:val="Normal"/>
    <w:uiPriority w:val="99"/>
    <w:unhideWhenUsed/>
    <w:rsid w:val="005211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3881">
      <w:bodyDiv w:val="1"/>
      <w:marLeft w:val="0"/>
      <w:marRight w:val="0"/>
      <w:marTop w:val="0"/>
      <w:marBottom w:val="0"/>
      <w:divBdr>
        <w:top w:val="none" w:sz="0" w:space="0" w:color="auto"/>
        <w:left w:val="none" w:sz="0" w:space="0" w:color="auto"/>
        <w:bottom w:val="none" w:sz="0" w:space="0" w:color="auto"/>
        <w:right w:val="none" w:sz="0" w:space="0" w:color="auto"/>
      </w:divBdr>
      <w:divsChild>
        <w:div w:id="864831410">
          <w:marLeft w:val="0"/>
          <w:marRight w:val="0"/>
          <w:marTop w:val="0"/>
          <w:marBottom w:val="0"/>
          <w:divBdr>
            <w:top w:val="none" w:sz="0" w:space="0" w:color="auto"/>
            <w:left w:val="none" w:sz="0" w:space="0" w:color="auto"/>
            <w:bottom w:val="none" w:sz="0" w:space="0" w:color="auto"/>
            <w:right w:val="none" w:sz="0" w:space="0" w:color="auto"/>
          </w:divBdr>
        </w:div>
        <w:div w:id="1193155148">
          <w:marLeft w:val="0"/>
          <w:marRight w:val="0"/>
          <w:marTop w:val="0"/>
          <w:marBottom w:val="0"/>
          <w:divBdr>
            <w:top w:val="none" w:sz="0" w:space="0" w:color="auto"/>
            <w:left w:val="none" w:sz="0" w:space="0" w:color="auto"/>
            <w:bottom w:val="none" w:sz="0" w:space="0" w:color="auto"/>
            <w:right w:val="none" w:sz="0" w:space="0" w:color="auto"/>
          </w:divBdr>
        </w:div>
        <w:div w:id="1587299213">
          <w:marLeft w:val="0"/>
          <w:marRight w:val="0"/>
          <w:marTop w:val="0"/>
          <w:marBottom w:val="0"/>
          <w:divBdr>
            <w:top w:val="none" w:sz="0" w:space="0" w:color="auto"/>
            <w:left w:val="none" w:sz="0" w:space="0" w:color="auto"/>
            <w:bottom w:val="none" w:sz="0" w:space="0" w:color="auto"/>
            <w:right w:val="none" w:sz="0" w:space="0" w:color="auto"/>
          </w:divBdr>
        </w:div>
        <w:div w:id="590551341">
          <w:marLeft w:val="0"/>
          <w:marRight w:val="0"/>
          <w:marTop w:val="0"/>
          <w:marBottom w:val="0"/>
          <w:divBdr>
            <w:top w:val="none" w:sz="0" w:space="0" w:color="auto"/>
            <w:left w:val="none" w:sz="0" w:space="0" w:color="auto"/>
            <w:bottom w:val="none" w:sz="0" w:space="0" w:color="auto"/>
            <w:right w:val="none" w:sz="0" w:space="0" w:color="auto"/>
          </w:divBdr>
        </w:div>
        <w:div w:id="1037970071">
          <w:marLeft w:val="0"/>
          <w:marRight w:val="0"/>
          <w:marTop w:val="0"/>
          <w:marBottom w:val="0"/>
          <w:divBdr>
            <w:top w:val="none" w:sz="0" w:space="0" w:color="auto"/>
            <w:left w:val="none" w:sz="0" w:space="0" w:color="auto"/>
            <w:bottom w:val="none" w:sz="0" w:space="0" w:color="auto"/>
            <w:right w:val="none" w:sz="0" w:space="0" w:color="auto"/>
          </w:divBdr>
        </w:div>
      </w:divsChild>
    </w:div>
    <w:div w:id="1527863243">
      <w:bodyDiv w:val="1"/>
      <w:marLeft w:val="0"/>
      <w:marRight w:val="0"/>
      <w:marTop w:val="0"/>
      <w:marBottom w:val="0"/>
      <w:divBdr>
        <w:top w:val="none" w:sz="0" w:space="0" w:color="auto"/>
        <w:left w:val="none" w:sz="0" w:space="0" w:color="auto"/>
        <w:bottom w:val="none" w:sz="0" w:space="0" w:color="auto"/>
        <w:right w:val="none" w:sz="0" w:space="0" w:color="auto"/>
      </w:divBdr>
      <w:divsChild>
        <w:div w:id="1956716280">
          <w:marLeft w:val="0"/>
          <w:marRight w:val="0"/>
          <w:marTop w:val="0"/>
          <w:marBottom w:val="0"/>
          <w:divBdr>
            <w:top w:val="none" w:sz="0" w:space="0" w:color="auto"/>
            <w:left w:val="none" w:sz="0" w:space="0" w:color="auto"/>
            <w:bottom w:val="none" w:sz="0" w:space="0" w:color="auto"/>
            <w:right w:val="none" w:sz="0" w:space="0" w:color="auto"/>
          </w:divBdr>
        </w:div>
        <w:div w:id="964584154">
          <w:marLeft w:val="0"/>
          <w:marRight w:val="0"/>
          <w:marTop w:val="0"/>
          <w:marBottom w:val="0"/>
          <w:divBdr>
            <w:top w:val="none" w:sz="0" w:space="0" w:color="auto"/>
            <w:left w:val="none" w:sz="0" w:space="0" w:color="auto"/>
            <w:bottom w:val="none" w:sz="0" w:space="0" w:color="auto"/>
            <w:right w:val="none" w:sz="0" w:space="0" w:color="auto"/>
          </w:divBdr>
        </w:div>
        <w:div w:id="1678463593">
          <w:marLeft w:val="0"/>
          <w:marRight w:val="0"/>
          <w:marTop w:val="0"/>
          <w:marBottom w:val="0"/>
          <w:divBdr>
            <w:top w:val="none" w:sz="0" w:space="0" w:color="auto"/>
            <w:left w:val="none" w:sz="0" w:space="0" w:color="auto"/>
            <w:bottom w:val="none" w:sz="0" w:space="0" w:color="auto"/>
            <w:right w:val="none" w:sz="0" w:space="0" w:color="auto"/>
          </w:divBdr>
        </w:div>
        <w:div w:id="83657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semih_yuzkan@hotmail.com</dc:creator>
  <cp:keywords/>
  <dc:description/>
  <cp:lastModifiedBy>Muhammed Serkan AVCI</cp:lastModifiedBy>
  <cp:revision>2</cp:revision>
  <dcterms:created xsi:type="dcterms:W3CDTF">2017-07-03T07:17:00Z</dcterms:created>
  <dcterms:modified xsi:type="dcterms:W3CDTF">2017-07-03T07:17:00Z</dcterms:modified>
</cp:coreProperties>
</file>