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B94" w:rsidRPr="005D4B94" w:rsidRDefault="005D4B94" w:rsidP="005D4B94">
      <w:pPr>
        <w:shd w:val="clear" w:color="auto" w:fill="F5F5F5"/>
        <w:spacing w:after="0" w:line="240" w:lineRule="auto"/>
        <w:jc w:val="center"/>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 xml:space="preserve">MUŞ MERKEZ 24 DERSLİKLİ FARABİ İMAM HATİP </w:t>
      </w:r>
      <w:proofErr w:type="gramStart"/>
      <w:r w:rsidRPr="005D4B94">
        <w:rPr>
          <w:rFonts w:ascii="Helvetica" w:eastAsia="Times New Roman" w:hAnsi="Helvetica" w:cs="Helvetica"/>
          <w:b/>
          <w:bCs/>
          <w:color w:val="666666"/>
          <w:sz w:val="27"/>
          <w:szCs w:val="27"/>
        </w:rPr>
        <w:t>ORTA OKULU</w:t>
      </w:r>
      <w:proofErr w:type="gramEnd"/>
      <w:r w:rsidRPr="005D4B94">
        <w:rPr>
          <w:rFonts w:ascii="Helvetica" w:eastAsia="Times New Roman" w:hAnsi="Helvetica" w:cs="Helvetica"/>
          <w:b/>
          <w:bCs/>
          <w:color w:val="666666"/>
          <w:sz w:val="27"/>
          <w:szCs w:val="27"/>
        </w:rPr>
        <w:t xml:space="preserve"> BİNASI YAPIMI VE ÇEVRE DÜZENLEMESİ İŞİ</w:t>
      </w:r>
    </w:p>
    <w:p w:rsidR="005D4B94" w:rsidRPr="005D4B94" w:rsidRDefault="005D4B94" w:rsidP="005D4B94">
      <w:pPr>
        <w:spacing w:after="0" w:line="240" w:lineRule="auto"/>
        <w:rPr>
          <w:rFonts w:ascii="Times New Roman" w:eastAsia="Times New Roman" w:hAnsi="Times New Roman" w:cs="Times New Roman"/>
          <w:sz w:val="24"/>
          <w:szCs w:val="24"/>
        </w:rPr>
      </w:pPr>
      <w:r w:rsidRPr="005D4B94">
        <w:rPr>
          <w:rFonts w:ascii="Helvetica" w:eastAsia="Times New Roman" w:hAnsi="Helvetica" w:cs="Helvetica"/>
          <w:b/>
          <w:bCs/>
          <w:color w:val="666666"/>
          <w:sz w:val="27"/>
          <w:szCs w:val="27"/>
          <w:u w:val="single"/>
          <w:shd w:val="clear" w:color="auto" w:fill="F5F5F5"/>
        </w:rPr>
        <w:t>MUŞ ÖZEL İDARESİ</w:t>
      </w:r>
      <w:r w:rsidRPr="005D4B94">
        <w:rPr>
          <w:rFonts w:ascii="Helvetica" w:eastAsia="Times New Roman" w:hAnsi="Helvetica" w:cs="Helvetica"/>
          <w:b/>
          <w:bCs/>
          <w:color w:val="666666"/>
          <w:sz w:val="27"/>
          <w:u w:val="single"/>
        </w:rPr>
        <w:t> </w:t>
      </w:r>
      <w:r w:rsidRPr="005D4B94">
        <w:rPr>
          <w:rFonts w:ascii="Helvetica" w:eastAsia="Times New Roman" w:hAnsi="Helvetica" w:cs="Helvetica"/>
          <w:color w:val="666666"/>
          <w:sz w:val="27"/>
          <w:szCs w:val="27"/>
        </w:rPr>
        <w:br/>
      </w: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0062A8"/>
          <w:sz w:val="27"/>
        </w:rPr>
        <w:t xml:space="preserve">Muş Merkez 24 Derslikli </w:t>
      </w:r>
      <w:proofErr w:type="spellStart"/>
      <w:r w:rsidRPr="005D4B94">
        <w:rPr>
          <w:rFonts w:ascii="Helvetica" w:eastAsia="Times New Roman" w:hAnsi="Helvetica" w:cs="Helvetica"/>
          <w:b/>
          <w:bCs/>
          <w:color w:val="0062A8"/>
          <w:sz w:val="27"/>
        </w:rPr>
        <w:t>Farabi</w:t>
      </w:r>
      <w:proofErr w:type="spellEnd"/>
      <w:r w:rsidRPr="005D4B94">
        <w:rPr>
          <w:rFonts w:ascii="Helvetica" w:eastAsia="Times New Roman" w:hAnsi="Helvetica" w:cs="Helvetica"/>
          <w:b/>
          <w:bCs/>
          <w:color w:val="0062A8"/>
          <w:sz w:val="27"/>
        </w:rPr>
        <w:t xml:space="preserve"> İmam Hatip Orta Okulu Binası Yapımı ve Çevre Düzenlemesi İşi</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yapım işi 4734 sayılı Kamu İhale Kanununun 19 uncu maddesine göre açık ihale usulü ile ihale edilecektir.  İhaleye ilişkin ayrıntılı bilgiler aşağıda yer almaktadır.</w:t>
      </w:r>
      <w:r w:rsidRPr="005D4B94">
        <w:rPr>
          <w:rFonts w:ascii="Helvetica" w:eastAsia="Times New Roman" w:hAnsi="Helvetica" w:cs="Helvetica"/>
          <w:color w:val="666666"/>
          <w:sz w:val="27"/>
        </w:rPr>
        <w:t>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D4B94" w:rsidRPr="005D4B94" w:rsidTr="005D4B94">
        <w:trPr>
          <w:tblCellSpacing w:w="15" w:type="dxa"/>
        </w:trPr>
        <w:tc>
          <w:tcPr>
            <w:tcW w:w="3300" w:type="dxa"/>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İhale Kayıt Numarası</w:t>
            </w:r>
          </w:p>
        </w:tc>
        <w:tc>
          <w:tcPr>
            <w:tcW w:w="50" w:type="pct"/>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w:t>
            </w:r>
          </w:p>
        </w:tc>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2017/244437</w:t>
            </w:r>
          </w:p>
        </w:tc>
      </w:tr>
    </w:tbl>
    <w:p w:rsidR="005D4B94" w:rsidRPr="005D4B94" w:rsidRDefault="005D4B94" w:rsidP="005D4B94">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D4B94" w:rsidRPr="005D4B94" w:rsidTr="005D4B94">
        <w:trPr>
          <w:tblCellSpacing w:w="15" w:type="dxa"/>
        </w:trPr>
        <w:tc>
          <w:tcPr>
            <w:tcW w:w="0" w:type="auto"/>
            <w:gridSpan w:val="3"/>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B04935"/>
                <w:sz w:val="27"/>
              </w:rPr>
              <w:t>1-İdarenin</w:t>
            </w:r>
          </w:p>
        </w:tc>
      </w:tr>
      <w:tr w:rsidR="005D4B94" w:rsidRPr="005D4B94" w:rsidTr="005D4B94">
        <w:trPr>
          <w:tblCellSpacing w:w="15" w:type="dxa"/>
        </w:trPr>
        <w:tc>
          <w:tcPr>
            <w:tcW w:w="3300" w:type="dxa"/>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a)</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t>Adresi</w:t>
            </w:r>
          </w:p>
        </w:tc>
        <w:tc>
          <w:tcPr>
            <w:tcW w:w="50" w:type="pct"/>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w:t>
            </w:r>
          </w:p>
        </w:tc>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0062A8"/>
                <w:sz w:val="27"/>
              </w:rPr>
              <w:t>Yeşilyurt Mahallesi Bitlis Şosesi No 41 49600 Muş Merkez MUŞ MERKEZ/MUŞ</w:t>
            </w:r>
          </w:p>
        </w:tc>
      </w:tr>
      <w:tr w:rsidR="005D4B94" w:rsidRPr="005D4B94" w:rsidTr="005D4B94">
        <w:trPr>
          <w:tblCellSpacing w:w="15" w:type="dxa"/>
        </w:trPr>
        <w:tc>
          <w:tcPr>
            <w:tcW w:w="3300" w:type="dxa"/>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b)</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t>Telefon ve faks numarası</w:t>
            </w:r>
          </w:p>
        </w:tc>
        <w:tc>
          <w:tcPr>
            <w:tcW w:w="50" w:type="pct"/>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w:t>
            </w:r>
          </w:p>
        </w:tc>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0062A8"/>
                <w:sz w:val="27"/>
              </w:rPr>
              <w:t>4362121165 - 4362121792</w:t>
            </w:r>
          </w:p>
        </w:tc>
      </w:tr>
      <w:tr w:rsidR="005D4B94" w:rsidRPr="005D4B94" w:rsidTr="005D4B94">
        <w:trPr>
          <w:tblCellSpacing w:w="15" w:type="dxa"/>
        </w:trPr>
        <w:tc>
          <w:tcPr>
            <w:tcW w:w="3300" w:type="dxa"/>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c)</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t>Elektronik Posta Adresi</w:t>
            </w:r>
          </w:p>
        </w:tc>
        <w:tc>
          <w:tcPr>
            <w:tcW w:w="50" w:type="pct"/>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w:t>
            </w:r>
          </w:p>
        </w:tc>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0062A8"/>
                <w:sz w:val="27"/>
              </w:rPr>
              <w:t>m.baki.baskin@hotmail.com</w:t>
            </w:r>
          </w:p>
        </w:tc>
      </w:tr>
      <w:tr w:rsidR="005D4B94" w:rsidRPr="005D4B94" w:rsidTr="005D4B94">
        <w:trPr>
          <w:tblCellSpacing w:w="15" w:type="dxa"/>
        </w:trPr>
        <w:tc>
          <w:tcPr>
            <w:tcW w:w="3300" w:type="dxa"/>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ç)</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t>İhale dokümanının görülebileceği internet adresi</w:t>
            </w:r>
          </w:p>
        </w:tc>
        <w:tc>
          <w:tcPr>
            <w:tcW w:w="50" w:type="pct"/>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w:t>
            </w:r>
          </w:p>
        </w:tc>
        <w:tc>
          <w:tcPr>
            <w:tcW w:w="0" w:type="auto"/>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https://ekap.kik.gov.tr/EKAP/</w:t>
            </w:r>
          </w:p>
        </w:tc>
      </w:tr>
    </w:tbl>
    <w:p w:rsidR="005D4B94" w:rsidRPr="005D4B94" w:rsidRDefault="005D4B94" w:rsidP="005D4B94">
      <w:pPr>
        <w:spacing w:after="0" w:line="240" w:lineRule="auto"/>
        <w:rPr>
          <w:rFonts w:ascii="Times New Roman" w:eastAsia="Times New Roman" w:hAnsi="Times New Roman" w:cs="Times New Roman"/>
          <w:sz w:val="24"/>
          <w:szCs w:val="24"/>
        </w:rPr>
      </w:pP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B04935"/>
          <w:sz w:val="27"/>
        </w:rPr>
        <w:t>2-İhale konusu yapım işinin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D4B94" w:rsidRPr="005D4B94" w:rsidTr="005D4B94">
        <w:trPr>
          <w:tblCellSpacing w:w="15" w:type="dxa"/>
        </w:trPr>
        <w:tc>
          <w:tcPr>
            <w:tcW w:w="3300" w:type="dxa"/>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a)</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t>Niteliği, türü ve miktarı</w:t>
            </w:r>
          </w:p>
        </w:tc>
        <w:tc>
          <w:tcPr>
            <w:tcW w:w="50" w:type="pct"/>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w:t>
            </w:r>
          </w:p>
        </w:tc>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0062A8"/>
                <w:sz w:val="27"/>
              </w:rPr>
              <w:t>İnşaat Alanı Toplam 6384 m2 den oluşan Bodrum + Zemin + 4 Katlı Bina</w:t>
            </w:r>
            <w:r w:rsidRPr="005D4B94">
              <w:rPr>
                <w:rFonts w:ascii="Helvetica" w:eastAsia="Times New Roman" w:hAnsi="Helvetica" w:cs="Helvetica"/>
                <w:b/>
                <w:bCs/>
                <w:color w:val="0062A8"/>
                <w:sz w:val="27"/>
                <w:szCs w:val="27"/>
              </w:rPr>
              <w:br/>
            </w:r>
            <w:r w:rsidRPr="005D4B94">
              <w:rPr>
                <w:rFonts w:ascii="Helvetica" w:eastAsia="Times New Roman" w:hAnsi="Helvetica" w:cs="Helvetica"/>
                <w:b/>
                <w:bCs/>
                <w:color w:val="0062A8"/>
                <w:sz w:val="27"/>
              </w:rPr>
              <w:t xml:space="preserve">Ayrıntılı bilgiye </w:t>
            </w:r>
            <w:proofErr w:type="spellStart"/>
            <w:r w:rsidRPr="005D4B94">
              <w:rPr>
                <w:rFonts w:ascii="Helvetica" w:eastAsia="Times New Roman" w:hAnsi="Helvetica" w:cs="Helvetica"/>
                <w:b/>
                <w:bCs/>
                <w:color w:val="0062A8"/>
                <w:sz w:val="27"/>
              </w:rPr>
              <w:t>EKAP’ta</w:t>
            </w:r>
            <w:proofErr w:type="spellEnd"/>
            <w:r w:rsidRPr="005D4B94">
              <w:rPr>
                <w:rFonts w:ascii="Helvetica" w:eastAsia="Times New Roman" w:hAnsi="Helvetica" w:cs="Helvetica"/>
                <w:b/>
                <w:bCs/>
                <w:color w:val="0062A8"/>
                <w:sz w:val="27"/>
              </w:rPr>
              <w:t xml:space="preserve"> yer alan ihale dokümanı içinde bulunan idari şartnameden ulaşılabilir.</w:t>
            </w:r>
          </w:p>
        </w:tc>
      </w:tr>
      <w:tr w:rsidR="005D4B94" w:rsidRPr="005D4B94" w:rsidTr="005D4B94">
        <w:trPr>
          <w:tblCellSpacing w:w="15" w:type="dxa"/>
        </w:trPr>
        <w:tc>
          <w:tcPr>
            <w:tcW w:w="3300" w:type="dxa"/>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b)</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t>Yapılacağı yer</w:t>
            </w:r>
          </w:p>
        </w:tc>
        <w:tc>
          <w:tcPr>
            <w:tcW w:w="50" w:type="pct"/>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w:t>
            </w:r>
          </w:p>
        </w:tc>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0062A8"/>
                <w:sz w:val="27"/>
              </w:rPr>
              <w:t>Muş Merkez</w:t>
            </w:r>
          </w:p>
        </w:tc>
      </w:tr>
      <w:tr w:rsidR="005D4B94" w:rsidRPr="005D4B94" w:rsidTr="005D4B94">
        <w:trPr>
          <w:tblCellSpacing w:w="15" w:type="dxa"/>
        </w:trPr>
        <w:tc>
          <w:tcPr>
            <w:tcW w:w="3300" w:type="dxa"/>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c)</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t>İşe başlama tarihi</w:t>
            </w:r>
          </w:p>
        </w:tc>
        <w:tc>
          <w:tcPr>
            <w:tcW w:w="50" w:type="pct"/>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w:t>
            </w:r>
          </w:p>
        </w:tc>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Sözleşmenin imzalandığı tarihten itibaren</w:t>
            </w:r>
            <w:r w:rsidRPr="005D4B94">
              <w:rPr>
                <w:rFonts w:ascii="Helvetica" w:eastAsia="Times New Roman" w:hAnsi="Helvetica" w:cs="Helvetica"/>
                <w:color w:val="666666"/>
                <w:sz w:val="27"/>
              </w:rPr>
              <w:t> </w:t>
            </w:r>
            <w:r w:rsidRPr="005D4B94">
              <w:rPr>
                <w:rFonts w:ascii="Helvetica" w:eastAsia="Times New Roman" w:hAnsi="Helvetica" w:cs="Helvetica"/>
                <w:b/>
                <w:bCs/>
                <w:color w:val="0062A8"/>
                <w:sz w:val="27"/>
              </w:rPr>
              <w:t>10</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t>gün içinde</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t>yer teslimi yapılarak işe başlanacaktır.</w:t>
            </w:r>
          </w:p>
        </w:tc>
      </w:tr>
      <w:tr w:rsidR="005D4B94" w:rsidRPr="005D4B94" w:rsidTr="005D4B94">
        <w:trPr>
          <w:tblCellSpacing w:w="15" w:type="dxa"/>
        </w:trPr>
        <w:tc>
          <w:tcPr>
            <w:tcW w:w="3300" w:type="dxa"/>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ç)</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t>İşin süresi</w:t>
            </w:r>
          </w:p>
        </w:tc>
        <w:tc>
          <w:tcPr>
            <w:tcW w:w="50" w:type="pct"/>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w:t>
            </w:r>
          </w:p>
        </w:tc>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Yer tesliminden itibaren</w:t>
            </w:r>
            <w:r w:rsidRPr="005D4B94">
              <w:rPr>
                <w:rFonts w:ascii="Helvetica" w:eastAsia="Times New Roman" w:hAnsi="Helvetica" w:cs="Helvetica"/>
                <w:color w:val="666666"/>
                <w:sz w:val="27"/>
              </w:rPr>
              <w:t> </w:t>
            </w:r>
            <w:r w:rsidRPr="005D4B94">
              <w:rPr>
                <w:rFonts w:ascii="Helvetica" w:eastAsia="Times New Roman" w:hAnsi="Helvetica" w:cs="Helvetica"/>
                <w:b/>
                <w:bCs/>
                <w:color w:val="0062A8"/>
                <w:sz w:val="27"/>
              </w:rPr>
              <w:t>450 (Dört Yüz Elli) takvim günüdür</w:t>
            </w:r>
            <w:r w:rsidRPr="005D4B94">
              <w:rPr>
                <w:rFonts w:ascii="Helvetica" w:eastAsia="Times New Roman" w:hAnsi="Helvetica" w:cs="Helvetica"/>
                <w:color w:val="666666"/>
                <w:sz w:val="27"/>
                <w:szCs w:val="27"/>
              </w:rPr>
              <w:t>.</w:t>
            </w:r>
          </w:p>
        </w:tc>
      </w:tr>
    </w:tbl>
    <w:p w:rsidR="005D4B94" w:rsidRPr="005D4B94" w:rsidRDefault="005D4B94" w:rsidP="005D4B94">
      <w:pPr>
        <w:spacing w:after="0" w:line="240" w:lineRule="auto"/>
        <w:rPr>
          <w:rFonts w:ascii="Times New Roman" w:eastAsia="Times New Roman" w:hAnsi="Times New Roman" w:cs="Times New Roman"/>
          <w:sz w:val="24"/>
          <w:szCs w:val="24"/>
        </w:rPr>
      </w:pP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B04935"/>
          <w:sz w:val="27"/>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D4B94" w:rsidRPr="005D4B94" w:rsidTr="005D4B94">
        <w:trPr>
          <w:tblCellSpacing w:w="15" w:type="dxa"/>
        </w:trPr>
        <w:tc>
          <w:tcPr>
            <w:tcW w:w="3300" w:type="dxa"/>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a)</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t>Yapılacağı yer</w:t>
            </w:r>
          </w:p>
        </w:tc>
        <w:tc>
          <w:tcPr>
            <w:tcW w:w="50" w:type="pct"/>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w:t>
            </w:r>
          </w:p>
        </w:tc>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0062A8"/>
                <w:sz w:val="27"/>
              </w:rPr>
              <w:t>Muş İl Özel İdaresi Yeşilyurt Mahallesi No:41 Muş Merkez</w:t>
            </w:r>
          </w:p>
        </w:tc>
      </w:tr>
      <w:tr w:rsidR="005D4B94" w:rsidRPr="005D4B94" w:rsidTr="005D4B94">
        <w:trPr>
          <w:tblCellSpacing w:w="15" w:type="dxa"/>
        </w:trPr>
        <w:tc>
          <w:tcPr>
            <w:tcW w:w="3300" w:type="dxa"/>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b)</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t>Tarihi ve saati</w:t>
            </w:r>
          </w:p>
        </w:tc>
        <w:tc>
          <w:tcPr>
            <w:tcW w:w="50" w:type="pct"/>
            <w:tcBorders>
              <w:top w:val="nil"/>
              <w:left w:val="nil"/>
              <w:bottom w:val="nil"/>
              <w:right w:val="nil"/>
            </w:tcBorders>
            <w:shd w:val="clear" w:color="auto" w:fill="F5F5F5"/>
            <w:tcMar>
              <w:top w:w="62" w:type="dxa"/>
              <w:left w:w="0" w:type="dxa"/>
              <w:bottom w:w="0" w:type="dxa"/>
              <w:right w:w="0" w:type="dxa"/>
            </w:tcMa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w:t>
            </w:r>
          </w:p>
        </w:tc>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0062A8"/>
                <w:sz w:val="27"/>
              </w:rPr>
              <w:t>16.06.2017 - 10:00</w:t>
            </w:r>
          </w:p>
        </w:tc>
      </w:tr>
    </w:tbl>
    <w:p w:rsidR="005D4B94" w:rsidRPr="005D4B94" w:rsidRDefault="005D4B94" w:rsidP="005D4B94">
      <w:pPr>
        <w:spacing w:after="0" w:line="240" w:lineRule="auto"/>
        <w:rPr>
          <w:rFonts w:ascii="Times New Roman" w:eastAsia="Times New Roman" w:hAnsi="Times New Roman" w:cs="Times New Roman"/>
          <w:sz w:val="24"/>
          <w:szCs w:val="24"/>
        </w:rPr>
      </w:pP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 xml:space="preserve">4. İhaleye katılabilme şartları ve istenilen belgeler ile yeterlik değerlendirmesinde uygulanacak </w:t>
      </w:r>
      <w:proofErr w:type="gramStart"/>
      <w:r w:rsidRPr="005D4B94">
        <w:rPr>
          <w:rFonts w:ascii="Helvetica" w:eastAsia="Times New Roman" w:hAnsi="Helvetica" w:cs="Helvetica"/>
          <w:b/>
          <w:bCs/>
          <w:color w:val="666666"/>
          <w:sz w:val="27"/>
          <w:szCs w:val="27"/>
          <w:shd w:val="clear" w:color="auto" w:fill="F5F5F5"/>
        </w:rPr>
        <w:t>kriterler</w:t>
      </w:r>
      <w:proofErr w:type="gramEnd"/>
      <w:r w:rsidRPr="005D4B94">
        <w:rPr>
          <w:rFonts w:ascii="Helvetica" w:eastAsia="Times New Roman" w:hAnsi="Helvetica" w:cs="Helvetica"/>
          <w:b/>
          <w:bCs/>
          <w:color w:val="666666"/>
          <w:sz w:val="27"/>
          <w:szCs w:val="27"/>
          <w:shd w:val="clear" w:color="auto" w:fill="F5F5F5"/>
        </w:rPr>
        <w:t>:</w:t>
      </w: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lastRenderedPageBreak/>
        <w:t>4.1.</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İhaleye katılma şartları ve istenilen belgeler:</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4.1.1.3.</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İhale konusu işin yapılmasına ilişkin olarak ilgili mevzuatı gereği alınması zorunlu olan belge;</w:t>
      </w:r>
    </w:p>
    <w:p w:rsidR="005D4B94" w:rsidRPr="005D4B94" w:rsidRDefault="005D4B94" w:rsidP="005D4B94">
      <w:pPr>
        <w:shd w:val="clear" w:color="auto" w:fill="F5F5F5"/>
        <w:spacing w:after="206" w:line="240" w:lineRule="auto"/>
        <w:jc w:val="both"/>
        <w:rPr>
          <w:rFonts w:ascii="Helvetica" w:eastAsia="Times New Roman" w:hAnsi="Helvetica" w:cs="Helvetica"/>
          <w:b/>
          <w:bCs/>
          <w:color w:val="0062A8"/>
          <w:sz w:val="27"/>
          <w:szCs w:val="27"/>
        </w:rPr>
      </w:pPr>
      <w:r w:rsidRPr="005D4B94">
        <w:rPr>
          <w:rFonts w:ascii="Helvetica" w:eastAsia="Times New Roman" w:hAnsi="Helvetica" w:cs="Helvetica"/>
          <w:b/>
          <w:bCs/>
          <w:color w:val="0062A8"/>
          <w:sz w:val="27"/>
          <w:szCs w:val="27"/>
        </w:rPr>
        <w:t xml:space="preserve">1- İlgili belediyesinden kazı izni, yapı ruhsatı alınması ve yapımın tamamlanmasına müteakip Geçici Kabul aşamasında Yapı Kullanım İzin Belgesi ilgili yüklenici tarafından alınacak olup bu işlemlere ait bütün giderler Teklif Edilen fiyata </w:t>
      </w:r>
      <w:proofErr w:type="gramStart"/>
      <w:r w:rsidRPr="005D4B94">
        <w:rPr>
          <w:rFonts w:ascii="Helvetica" w:eastAsia="Times New Roman" w:hAnsi="Helvetica" w:cs="Helvetica"/>
          <w:b/>
          <w:bCs/>
          <w:color w:val="0062A8"/>
          <w:sz w:val="27"/>
          <w:szCs w:val="27"/>
        </w:rPr>
        <w:t>dahil</w:t>
      </w:r>
      <w:proofErr w:type="gramEnd"/>
      <w:r w:rsidRPr="005D4B94">
        <w:rPr>
          <w:rFonts w:ascii="Helvetica" w:eastAsia="Times New Roman" w:hAnsi="Helvetica" w:cs="Helvetica"/>
          <w:b/>
          <w:bCs/>
          <w:color w:val="0062A8"/>
          <w:sz w:val="27"/>
          <w:szCs w:val="27"/>
        </w:rPr>
        <w:t xml:space="preserve"> olup idare tarafından ayrıca bir ödeme yapılmayacaktır.</w:t>
      </w:r>
      <w:r w:rsidRPr="005D4B94">
        <w:rPr>
          <w:rFonts w:ascii="Helvetica" w:eastAsia="Times New Roman" w:hAnsi="Helvetica" w:cs="Helvetica"/>
          <w:b/>
          <w:bCs/>
          <w:color w:val="0062A8"/>
          <w:sz w:val="27"/>
          <w:szCs w:val="27"/>
        </w:rPr>
        <w:br/>
        <w:t>2- Geçici Kabul aşamasında yapılan binalara ait elektrik, su ve doğalgaz abonelikleri ile kanalizasyon bağlantısı giderleri yüklenici tarafından karşılanacaktır. Buna ilişkin bütün giderler yükleniciye aittir.</w:t>
      </w:r>
    </w:p>
    <w:p w:rsidR="005D4B94" w:rsidRPr="005D4B94" w:rsidRDefault="005D4B94" w:rsidP="005D4B94">
      <w:pPr>
        <w:shd w:val="clear" w:color="auto" w:fill="F5F5F5"/>
        <w:spacing w:after="206" w:line="240" w:lineRule="auto"/>
        <w:jc w:val="both"/>
        <w:rPr>
          <w:rFonts w:ascii="Helvetica" w:eastAsia="Times New Roman" w:hAnsi="Helvetica" w:cs="Helvetica"/>
          <w:b/>
          <w:bCs/>
          <w:color w:val="0062A8"/>
          <w:sz w:val="27"/>
          <w:szCs w:val="27"/>
        </w:rPr>
      </w:pPr>
      <w:r w:rsidRPr="005D4B94">
        <w:rPr>
          <w:rFonts w:ascii="Helvetica" w:eastAsia="Times New Roman" w:hAnsi="Helvetica" w:cs="Helvetica"/>
          <w:b/>
          <w:bCs/>
          <w:color w:val="0062A8"/>
          <w:sz w:val="27"/>
          <w:szCs w:val="27"/>
        </w:rPr>
        <w:t>3- Arazi sınırlarının tespiti ile mevcut bina veya binaların araziye adaptasyonu giderleri firma tarafından karşılanacak Harita Mühendisince gerçekleştirilecektir.</w:t>
      </w:r>
    </w:p>
    <w:p w:rsidR="005D4B94" w:rsidRPr="005D4B94" w:rsidRDefault="005D4B94" w:rsidP="005D4B94">
      <w:pPr>
        <w:shd w:val="clear" w:color="auto" w:fill="F5F5F5"/>
        <w:spacing w:after="206" w:line="240" w:lineRule="auto"/>
        <w:jc w:val="both"/>
        <w:rPr>
          <w:rFonts w:ascii="Helvetica" w:eastAsia="Times New Roman" w:hAnsi="Helvetica" w:cs="Helvetica"/>
          <w:b/>
          <w:bCs/>
          <w:color w:val="0062A8"/>
          <w:sz w:val="27"/>
          <w:szCs w:val="27"/>
        </w:rPr>
      </w:pPr>
      <w:r w:rsidRPr="005D4B94">
        <w:rPr>
          <w:rFonts w:ascii="Helvetica" w:eastAsia="Times New Roman" w:hAnsi="Helvetica" w:cs="Helvetica"/>
          <w:b/>
          <w:bCs/>
          <w:color w:val="0062A8"/>
          <w:sz w:val="27"/>
          <w:szCs w:val="27"/>
        </w:rPr>
        <w:t>4-6331 sayılı iş sağlığı ve iş güvenliği kanunu kapsamında firmalar işe başlamadan önce iş sağlığı ve iş güvenliği sözleşmesini idareye teslim edecektir.</w:t>
      </w:r>
    </w:p>
    <w:p w:rsidR="005D4B94" w:rsidRPr="005D4B94" w:rsidRDefault="005D4B94" w:rsidP="005D4B94">
      <w:pPr>
        <w:shd w:val="clear" w:color="auto" w:fill="F5F5F5"/>
        <w:spacing w:after="206" w:line="240" w:lineRule="auto"/>
        <w:jc w:val="both"/>
        <w:rPr>
          <w:rFonts w:ascii="Helvetica" w:eastAsia="Times New Roman" w:hAnsi="Helvetica" w:cs="Helvetica"/>
          <w:b/>
          <w:bCs/>
          <w:color w:val="0062A8"/>
          <w:sz w:val="27"/>
          <w:szCs w:val="27"/>
        </w:rPr>
      </w:pPr>
      <w:r w:rsidRPr="005D4B94">
        <w:rPr>
          <w:rFonts w:ascii="Helvetica" w:eastAsia="Times New Roman" w:hAnsi="Helvetica" w:cs="Helvetica"/>
          <w:b/>
          <w:bCs/>
          <w:color w:val="0062A8"/>
          <w:sz w:val="27"/>
          <w:szCs w:val="27"/>
        </w:rPr>
        <w:t>5-Yüklenici firma idaremiz tarafından görevlendirilen denetim elemanlarına işin başlayışından bitimine kadar bir adet araç tahsis edecektir.</w:t>
      </w:r>
    </w:p>
    <w:p w:rsidR="005D4B94" w:rsidRPr="005D4B94" w:rsidRDefault="005D4B94" w:rsidP="005D4B94">
      <w:pPr>
        <w:spacing w:after="0" w:line="240" w:lineRule="auto"/>
        <w:rPr>
          <w:rFonts w:ascii="Times New Roman" w:eastAsia="Times New Roman" w:hAnsi="Times New Roman" w:cs="Times New Roman"/>
          <w:sz w:val="24"/>
          <w:szCs w:val="24"/>
        </w:rPr>
      </w:pP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4.1.2.</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Teklif vermeye yetkili olduğunu gösteren İmza Beyannamesi veya İmza Sirküleri.</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4.1.2.1.</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Gerçek kişi olması halinde, noter tasdikli imza beyannamesi.</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r>
      <w:proofErr w:type="gramStart"/>
      <w:r w:rsidRPr="005D4B94">
        <w:rPr>
          <w:rFonts w:ascii="Helvetica" w:eastAsia="Times New Roman" w:hAnsi="Helvetica" w:cs="Helvetica"/>
          <w:b/>
          <w:bCs/>
          <w:color w:val="666666"/>
          <w:sz w:val="27"/>
          <w:szCs w:val="27"/>
          <w:shd w:val="clear" w:color="auto" w:fill="F5F5F5"/>
        </w:rPr>
        <w:t>4.1.2.2.</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4.1.3.</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Şekli ve içeriği İdari Şartnamede belirlenen teklif mektubu.</w:t>
      </w:r>
      <w:r w:rsidRPr="005D4B94">
        <w:rPr>
          <w:rFonts w:ascii="Helvetica" w:eastAsia="Times New Roman" w:hAnsi="Helvetica" w:cs="Helvetica"/>
          <w:color w:val="666666"/>
          <w:sz w:val="27"/>
        </w:rPr>
        <w:t> </w:t>
      </w:r>
      <w:proofErr w:type="gramEnd"/>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4.1.4.</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Şekli ve içeriği İdari Şartnamede belirlenen geçici teminat.</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4.1.5</w:t>
      </w:r>
      <w:r w:rsidRPr="005D4B94">
        <w:rPr>
          <w:rFonts w:ascii="Helvetica" w:eastAsia="Times New Roman" w:hAnsi="Helvetica" w:cs="Helvetica"/>
          <w:color w:val="666666"/>
          <w:sz w:val="27"/>
          <w:szCs w:val="27"/>
          <w:shd w:val="clear" w:color="auto" w:fill="F5F5F5"/>
        </w:rPr>
        <w:t>İhale konusu işte idarenin onayı ile alt yüklenici çalıştırılabilir. Ancak işin tamamı alt yüklenicilere yaptırılamaz.</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r>
      <w:proofErr w:type="gramStart"/>
      <w:r w:rsidRPr="005D4B94">
        <w:rPr>
          <w:rFonts w:ascii="Helvetica" w:eastAsia="Times New Roman" w:hAnsi="Helvetica" w:cs="Helvetica"/>
          <w:b/>
          <w:bCs/>
          <w:color w:val="666666"/>
          <w:sz w:val="27"/>
          <w:szCs w:val="27"/>
          <w:shd w:val="clear" w:color="auto" w:fill="F5F5F5"/>
        </w:rPr>
        <w:t>4.1.6</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5D4B94">
        <w:rPr>
          <w:rFonts w:ascii="Helvetica" w:eastAsia="Times New Roman" w:hAnsi="Helvetica" w:cs="Helvetica"/>
          <w:color w:val="666666"/>
          <w:sz w:val="27"/>
        </w:rPr>
        <w:t> </w:t>
      </w:r>
      <w:proofErr w:type="gramEnd"/>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D4B94" w:rsidRPr="005D4B94" w:rsidTr="005D4B94">
        <w:trPr>
          <w:tblCellSpacing w:w="15" w:type="dxa"/>
        </w:trPr>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lastRenderedPageBreak/>
              <w:t xml:space="preserve">4.2. Ekonomik ve mali yeterliğe ilişkin belgeler ve bu belgelerin taşıması gereken </w:t>
            </w:r>
            <w:proofErr w:type="gramStart"/>
            <w:r w:rsidRPr="005D4B94">
              <w:rPr>
                <w:rFonts w:ascii="Helvetica" w:eastAsia="Times New Roman" w:hAnsi="Helvetica" w:cs="Helvetica"/>
                <w:b/>
                <w:bCs/>
                <w:color w:val="666666"/>
                <w:sz w:val="27"/>
                <w:szCs w:val="27"/>
              </w:rPr>
              <w:t>kriterler</w:t>
            </w:r>
            <w:proofErr w:type="gramEnd"/>
            <w:r w:rsidRPr="005D4B94">
              <w:rPr>
                <w:rFonts w:ascii="Helvetica" w:eastAsia="Times New Roman" w:hAnsi="Helvetica" w:cs="Helvetica"/>
                <w:b/>
                <w:bCs/>
                <w:color w:val="666666"/>
                <w:sz w:val="27"/>
                <w:szCs w:val="27"/>
              </w:rPr>
              <w:t>:</w:t>
            </w:r>
          </w:p>
        </w:tc>
      </w:tr>
      <w:tr w:rsidR="005D4B94" w:rsidRPr="005D4B94" w:rsidTr="005D4B94">
        <w:trPr>
          <w:tblCellSpacing w:w="15" w:type="dxa"/>
        </w:trPr>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4.2.1 Bankalardan temin edilecek belgeler:</w:t>
            </w:r>
          </w:p>
        </w:tc>
      </w:tr>
      <w:tr w:rsidR="005D4B94" w:rsidRPr="005D4B94" w:rsidTr="005D4B94">
        <w:trPr>
          <w:tblCellSpacing w:w="15" w:type="dxa"/>
        </w:trPr>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 xml:space="preserve">Teklif edilen bedelin % 10 dan az olmamak üzere istekli tarafından belirlenecek tutarda bankalar </w:t>
            </w:r>
            <w:proofErr w:type="spellStart"/>
            <w:r w:rsidRPr="005D4B94">
              <w:rPr>
                <w:rFonts w:ascii="Helvetica" w:eastAsia="Times New Roman" w:hAnsi="Helvetica" w:cs="Helvetica"/>
                <w:color w:val="666666"/>
                <w:sz w:val="27"/>
                <w:szCs w:val="27"/>
              </w:rPr>
              <w:t>nezdindeki</w:t>
            </w:r>
            <w:proofErr w:type="spellEnd"/>
            <w:r w:rsidRPr="005D4B94">
              <w:rPr>
                <w:rFonts w:ascii="Helvetica" w:eastAsia="Times New Roman" w:hAnsi="Helvetica" w:cs="Helvetica"/>
                <w:color w:val="666666"/>
                <w:sz w:val="27"/>
                <w:szCs w:val="27"/>
              </w:rPr>
              <w:t xml:space="preserve"> kullanılmamış nakdi veya </w:t>
            </w:r>
            <w:proofErr w:type="spellStart"/>
            <w:r w:rsidRPr="005D4B94">
              <w:rPr>
                <w:rFonts w:ascii="Helvetica" w:eastAsia="Times New Roman" w:hAnsi="Helvetica" w:cs="Helvetica"/>
                <w:color w:val="666666"/>
                <w:sz w:val="27"/>
                <w:szCs w:val="27"/>
              </w:rPr>
              <w:t>gayrinakdi</w:t>
            </w:r>
            <w:proofErr w:type="spellEnd"/>
            <w:r w:rsidRPr="005D4B94">
              <w:rPr>
                <w:rFonts w:ascii="Helvetica" w:eastAsia="Times New Roman" w:hAnsi="Helvetica" w:cs="Helvetica"/>
                <w:color w:val="666666"/>
                <w:sz w:val="27"/>
                <w:szCs w:val="27"/>
              </w:rPr>
              <w:t xml:space="preserve"> kredisini ya da üzerinde kısıtlama bulunmayan mevduatını gösteren banka referans mektubu,</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t xml:space="preserve">Bu </w:t>
            </w:r>
            <w:proofErr w:type="gramStart"/>
            <w:r w:rsidRPr="005D4B94">
              <w:rPr>
                <w:rFonts w:ascii="Helvetica" w:eastAsia="Times New Roman" w:hAnsi="Helvetica" w:cs="Helvetica"/>
                <w:color w:val="666666"/>
                <w:sz w:val="27"/>
                <w:szCs w:val="27"/>
              </w:rPr>
              <w:t>kriterler</w:t>
            </w:r>
            <w:proofErr w:type="gramEnd"/>
            <w:r w:rsidRPr="005D4B94">
              <w:rPr>
                <w:rFonts w:ascii="Helvetica" w:eastAsia="Times New Roman" w:hAnsi="Helvetica" w:cs="Helvetica"/>
                <w:color w:val="666666"/>
                <w:sz w:val="27"/>
                <w:szCs w:val="27"/>
              </w:rPr>
              <w:t>, mevduat ve kredi tutarları toplanmak ya da birden fazla banka referans mektubu sunulmak suretiyle de sağlanabilir.</w:t>
            </w:r>
          </w:p>
        </w:tc>
      </w:tr>
      <w:tr w:rsidR="005D4B94" w:rsidRPr="005D4B94" w:rsidTr="005D4B94">
        <w:trPr>
          <w:tblCellSpacing w:w="15" w:type="dxa"/>
        </w:trPr>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 xml:space="preserve">4.2.2. İsteklinin ihalenin yapıldığı yıldan önceki yıla ait </w:t>
            </w:r>
            <w:proofErr w:type="gramStart"/>
            <w:r w:rsidRPr="005D4B94">
              <w:rPr>
                <w:rFonts w:ascii="Helvetica" w:eastAsia="Times New Roman" w:hAnsi="Helvetica" w:cs="Helvetica"/>
                <w:b/>
                <w:bCs/>
                <w:color w:val="666666"/>
                <w:sz w:val="27"/>
                <w:szCs w:val="27"/>
              </w:rPr>
              <w:t>yıl sonu</w:t>
            </w:r>
            <w:proofErr w:type="gramEnd"/>
            <w:r w:rsidRPr="005D4B94">
              <w:rPr>
                <w:rFonts w:ascii="Helvetica" w:eastAsia="Times New Roman" w:hAnsi="Helvetica" w:cs="Helvetica"/>
                <w:b/>
                <w:bCs/>
                <w:color w:val="666666"/>
                <w:sz w:val="27"/>
                <w:szCs w:val="27"/>
              </w:rPr>
              <w:t xml:space="preserve"> bilançosu veya eşdeğer belgeleri:</w:t>
            </w:r>
          </w:p>
        </w:tc>
      </w:tr>
      <w:tr w:rsidR="005D4B94" w:rsidRPr="005D4B94" w:rsidTr="005D4B94">
        <w:trPr>
          <w:tblCellSpacing w:w="15" w:type="dxa"/>
        </w:trPr>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 xml:space="preserve">İsteklinin ihalenin yapıldığı yıldan önceki yıla ait </w:t>
            </w:r>
            <w:proofErr w:type="gramStart"/>
            <w:r w:rsidRPr="005D4B94">
              <w:rPr>
                <w:rFonts w:ascii="Helvetica" w:eastAsia="Times New Roman" w:hAnsi="Helvetica" w:cs="Helvetica"/>
                <w:color w:val="666666"/>
                <w:sz w:val="27"/>
                <w:szCs w:val="27"/>
              </w:rPr>
              <w:t>yıl sonu</w:t>
            </w:r>
            <w:proofErr w:type="gramEnd"/>
            <w:r w:rsidRPr="005D4B94">
              <w:rPr>
                <w:rFonts w:ascii="Helvetica" w:eastAsia="Times New Roman" w:hAnsi="Helvetica" w:cs="Helvetica"/>
                <w:color w:val="666666"/>
                <w:sz w:val="27"/>
                <w:szCs w:val="27"/>
              </w:rPr>
              <w:t xml:space="preserve"> bilançosu veya eşdeğer belgeleri;</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t>a) İlgili mevzuatı uyarınca bilançosunu yayımlatma zorunluluğu olan istekliler yıl sonu bilançosunu veya bilançonun gerekli kriterlerin sağlandığını gösteren bölümlerini,</w:t>
            </w:r>
            <w:r w:rsidRPr="005D4B94">
              <w:rPr>
                <w:rFonts w:ascii="Helvetica" w:eastAsia="Times New Roman" w:hAnsi="Helvetica" w:cs="Helvetica"/>
                <w:color w:val="666666"/>
                <w:sz w:val="27"/>
                <w:szCs w:val="27"/>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5D4B94">
              <w:rPr>
                <w:rFonts w:ascii="Helvetica" w:eastAsia="Times New Roman" w:hAnsi="Helvetica" w:cs="Helvetica"/>
                <w:color w:val="666666"/>
                <w:sz w:val="27"/>
                <w:szCs w:val="27"/>
              </w:rPr>
              <w:br/>
              <w:t>Sunulan bilanço veya eşdeğer belgelerde;</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t>a) Cari oranın (dönen varlıklar / kısa vadeli borçlar) en az 0,75 olması,</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t>b) Öz kaynak oranının (öz kaynaklar/ toplam aktif) en az 0,15 olması,</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t xml:space="preserve">c) Kısa vadeli banka borçlarının öz kaynaklara oranının 0,50’den küçük olması, yeterlik kriterleridir ve bu üç </w:t>
            </w:r>
            <w:proofErr w:type="gramStart"/>
            <w:r w:rsidRPr="005D4B94">
              <w:rPr>
                <w:rFonts w:ascii="Helvetica" w:eastAsia="Times New Roman" w:hAnsi="Helvetica" w:cs="Helvetica"/>
                <w:color w:val="666666"/>
                <w:sz w:val="27"/>
                <w:szCs w:val="27"/>
              </w:rPr>
              <w:t>kriter</w:t>
            </w:r>
            <w:proofErr w:type="gramEnd"/>
            <w:r w:rsidRPr="005D4B94">
              <w:rPr>
                <w:rFonts w:ascii="Helvetica" w:eastAsia="Times New Roman" w:hAnsi="Helvetica" w:cs="Helvetica"/>
                <w:color w:val="666666"/>
                <w:sz w:val="27"/>
                <w:szCs w:val="27"/>
              </w:rPr>
              <w:t xml:space="preserve"> birlikte aranır.</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t xml:space="preserve">Yukarıda belirtilen </w:t>
            </w:r>
            <w:proofErr w:type="gramStart"/>
            <w:r w:rsidRPr="005D4B94">
              <w:rPr>
                <w:rFonts w:ascii="Helvetica" w:eastAsia="Times New Roman" w:hAnsi="Helvetica" w:cs="Helvetica"/>
                <w:color w:val="666666"/>
                <w:sz w:val="27"/>
                <w:szCs w:val="27"/>
              </w:rPr>
              <w:t>kriterleri</w:t>
            </w:r>
            <w:proofErr w:type="gramEnd"/>
            <w:r w:rsidRPr="005D4B94">
              <w:rPr>
                <w:rFonts w:ascii="Helvetica" w:eastAsia="Times New Roman" w:hAnsi="Helvetica" w:cs="Helvetica"/>
                <w:color w:val="666666"/>
                <w:sz w:val="27"/>
                <w:szCs w:val="27"/>
              </w:rPr>
              <w:t xml:space="preserve"> bir önceki yılda sağlayamayanlar, son üç yıla kadar olan yılların belgelerini sunabilirler. Bu takdirde belgeleri sunulan yılların parasal tutarlarının ortalaması üzerinden yeterlik </w:t>
            </w:r>
            <w:proofErr w:type="gramStart"/>
            <w:r w:rsidRPr="005D4B94">
              <w:rPr>
                <w:rFonts w:ascii="Helvetica" w:eastAsia="Times New Roman" w:hAnsi="Helvetica" w:cs="Helvetica"/>
                <w:color w:val="666666"/>
                <w:sz w:val="27"/>
                <w:szCs w:val="27"/>
              </w:rPr>
              <w:t>kriterlerinin</w:t>
            </w:r>
            <w:proofErr w:type="gramEnd"/>
            <w:r w:rsidRPr="005D4B94">
              <w:rPr>
                <w:rFonts w:ascii="Helvetica" w:eastAsia="Times New Roman" w:hAnsi="Helvetica" w:cs="Helvetica"/>
                <w:color w:val="666666"/>
                <w:sz w:val="27"/>
                <w:szCs w:val="27"/>
              </w:rPr>
              <w:t xml:space="preserve"> sağlanıp sağlanmadığına bakılır.</w:t>
            </w:r>
          </w:p>
        </w:tc>
      </w:tr>
      <w:tr w:rsidR="005D4B94" w:rsidRPr="005D4B94" w:rsidTr="005D4B94">
        <w:trPr>
          <w:tblCellSpacing w:w="15" w:type="dxa"/>
        </w:trPr>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4.2.3. İş hacmini gösteren belgeler:</w:t>
            </w:r>
          </w:p>
        </w:tc>
      </w:tr>
      <w:tr w:rsidR="005D4B94" w:rsidRPr="005D4B94" w:rsidTr="005D4B94">
        <w:trPr>
          <w:tblCellSpacing w:w="15" w:type="dxa"/>
        </w:trPr>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İsteklinin ihalenin yapıldığı yıldan önceki yıla ait, aşağıda belirtilen belgelerden birini sunması yeterlidir;</w:t>
            </w:r>
            <w:r w:rsidRPr="005D4B94">
              <w:rPr>
                <w:rFonts w:ascii="Helvetica" w:eastAsia="Times New Roman" w:hAnsi="Helvetica" w:cs="Helvetica"/>
                <w:color w:val="666666"/>
                <w:sz w:val="27"/>
                <w:szCs w:val="27"/>
              </w:rPr>
              <w:br/>
              <w:t>a) Toplam cirosunu gösteren gelir tablosu,</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t>b) Taahhüt altında devam eden yapım işlerinin gerçekleştirilen kısmının veya bitirilen yapım işlerinin parasal tutarını gösteren faturalar.</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t xml:space="preserve">İsteklinin cirosunun teklif ettiği bedelin % 25 inden, taahhüt altında devam eden yapım işlerinin gerçekleştirilen kısmının veya bitirilen yapım işlerinin parasal tutarı için ise teklif edilen bedelin % 15 inden az olmaması gerekir. </w:t>
            </w:r>
            <w:r w:rsidRPr="005D4B94">
              <w:rPr>
                <w:rFonts w:ascii="Helvetica" w:eastAsia="Times New Roman" w:hAnsi="Helvetica" w:cs="Helvetica"/>
                <w:color w:val="666666"/>
                <w:sz w:val="27"/>
                <w:szCs w:val="27"/>
              </w:rPr>
              <w:lastRenderedPageBreak/>
              <w:t xml:space="preserve">Bu </w:t>
            </w:r>
            <w:proofErr w:type="gramStart"/>
            <w:r w:rsidRPr="005D4B94">
              <w:rPr>
                <w:rFonts w:ascii="Helvetica" w:eastAsia="Times New Roman" w:hAnsi="Helvetica" w:cs="Helvetica"/>
                <w:color w:val="666666"/>
                <w:sz w:val="27"/>
                <w:szCs w:val="27"/>
              </w:rPr>
              <w:t>kriterlerden</w:t>
            </w:r>
            <w:proofErr w:type="gramEnd"/>
            <w:r w:rsidRPr="005D4B94">
              <w:rPr>
                <w:rFonts w:ascii="Helvetica" w:eastAsia="Times New Roman" w:hAnsi="Helvetica" w:cs="Helvetica"/>
                <w:color w:val="666666"/>
                <w:sz w:val="27"/>
                <w:szCs w:val="27"/>
              </w:rPr>
              <w:t xml:space="preserve"> herhangi birini sağlayan ve sağladığı kritere ilişkin belgeyi sunan istekli yeterli kabul edilecektir.</w:t>
            </w:r>
            <w:r w:rsidRPr="005D4B94">
              <w:rPr>
                <w:rFonts w:ascii="Helvetica" w:eastAsia="Times New Roman" w:hAnsi="Helvetica" w:cs="Helvetica"/>
                <w:color w:val="666666"/>
                <w:sz w:val="27"/>
                <w:szCs w:val="27"/>
              </w:rPr>
              <w:br/>
              <w:t xml:space="preserve">Bu </w:t>
            </w:r>
            <w:proofErr w:type="gramStart"/>
            <w:r w:rsidRPr="005D4B94">
              <w:rPr>
                <w:rFonts w:ascii="Helvetica" w:eastAsia="Times New Roman" w:hAnsi="Helvetica" w:cs="Helvetica"/>
                <w:color w:val="666666"/>
                <w:sz w:val="27"/>
                <w:szCs w:val="27"/>
              </w:rPr>
              <w:t>kriterleri</w:t>
            </w:r>
            <w:proofErr w:type="gramEnd"/>
            <w:r w:rsidRPr="005D4B94">
              <w:rPr>
                <w:rFonts w:ascii="Helvetica" w:eastAsia="Times New Roman" w:hAnsi="Helvetica" w:cs="Helvetica"/>
                <w:color w:val="666666"/>
                <w:sz w:val="27"/>
                <w:szCs w:val="27"/>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5D4B94">
              <w:rPr>
                <w:rFonts w:ascii="Helvetica" w:eastAsia="Times New Roman" w:hAnsi="Helvetica" w:cs="Helvetica"/>
                <w:color w:val="666666"/>
                <w:sz w:val="27"/>
                <w:szCs w:val="27"/>
              </w:rPr>
              <w:t>kriterlerinin</w:t>
            </w:r>
            <w:proofErr w:type="gramEnd"/>
            <w:r w:rsidRPr="005D4B94">
              <w:rPr>
                <w:rFonts w:ascii="Helvetica" w:eastAsia="Times New Roman" w:hAnsi="Helvetica" w:cs="Helvetica"/>
                <w:color w:val="666666"/>
                <w:sz w:val="27"/>
                <w:szCs w:val="27"/>
              </w:rPr>
              <w:t xml:space="preserve"> sağlanıp sağlanmadığına bakılır.</w:t>
            </w:r>
          </w:p>
        </w:tc>
      </w:tr>
    </w:tbl>
    <w:p w:rsidR="005D4B94" w:rsidRPr="005D4B94" w:rsidRDefault="005D4B94" w:rsidP="005D4B94">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D4B94" w:rsidRPr="005D4B94" w:rsidTr="005D4B94">
        <w:trPr>
          <w:tblCellSpacing w:w="15" w:type="dxa"/>
        </w:trPr>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 xml:space="preserve">4.3. Mesleki ve Teknik yeterliğe ilişkin belgeler ve bu belgelerin taşıması gereken </w:t>
            </w:r>
            <w:proofErr w:type="gramStart"/>
            <w:r w:rsidRPr="005D4B94">
              <w:rPr>
                <w:rFonts w:ascii="Helvetica" w:eastAsia="Times New Roman" w:hAnsi="Helvetica" w:cs="Helvetica"/>
                <w:b/>
                <w:bCs/>
                <w:color w:val="666666"/>
                <w:sz w:val="27"/>
                <w:szCs w:val="27"/>
              </w:rPr>
              <w:t>kriterler</w:t>
            </w:r>
            <w:proofErr w:type="gramEnd"/>
            <w:r w:rsidRPr="005D4B94">
              <w:rPr>
                <w:rFonts w:ascii="Helvetica" w:eastAsia="Times New Roman" w:hAnsi="Helvetica" w:cs="Helvetica"/>
                <w:b/>
                <w:bCs/>
                <w:color w:val="666666"/>
                <w:sz w:val="27"/>
                <w:szCs w:val="27"/>
              </w:rPr>
              <w:t>:</w:t>
            </w:r>
          </w:p>
        </w:tc>
      </w:tr>
      <w:tr w:rsidR="005D4B94" w:rsidRPr="005D4B94" w:rsidTr="005D4B94">
        <w:trPr>
          <w:tblCellSpacing w:w="15" w:type="dxa"/>
        </w:trPr>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4.3.1. İş deneyim belgeleri:</w:t>
            </w:r>
          </w:p>
        </w:tc>
      </w:tr>
      <w:tr w:rsidR="005D4B94" w:rsidRPr="005D4B94" w:rsidTr="005D4B94">
        <w:trPr>
          <w:tblCellSpacing w:w="15" w:type="dxa"/>
        </w:trPr>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Son on beş yıl içinde bedel içeren bir sözleşme kapsamında taahhüt edilen ve teklif edilen bedelin</w:t>
            </w:r>
            <w:r w:rsidRPr="005D4B94">
              <w:rPr>
                <w:rFonts w:ascii="Helvetica" w:eastAsia="Times New Roman" w:hAnsi="Helvetica" w:cs="Helvetica"/>
                <w:color w:val="666666"/>
                <w:sz w:val="27"/>
              </w:rPr>
              <w:t> </w:t>
            </w:r>
            <w:r w:rsidRPr="005D4B94">
              <w:rPr>
                <w:rFonts w:ascii="Helvetica" w:eastAsia="Times New Roman" w:hAnsi="Helvetica" w:cs="Helvetica"/>
                <w:b/>
                <w:bCs/>
                <w:color w:val="0062A8"/>
                <w:sz w:val="27"/>
              </w:rPr>
              <w:t>% 80</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t>oranından az olmamak üzere ihale konusu iş veya benzer işlere ilişkin iş deneyimini gösteren belgeler.</w:t>
            </w:r>
            <w:r w:rsidRPr="005D4B94">
              <w:rPr>
                <w:rFonts w:ascii="Helvetica" w:eastAsia="Times New Roman" w:hAnsi="Helvetica" w:cs="Helvetica"/>
                <w:color w:val="666666"/>
                <w:sz w:val="27"/>
              </w:rPr>
              <w:t> </w:t>
            </w:r>
          </w:p>
        </w:tc>
      </w:tr>
    </w:tbl>
    <w:p w:rsidR="005D4B94" w:rsidRPr="005D4B94" w:rsidRDefault="005D4B94" w:rsidP="005D4B94">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D4B94" w:rsidRPr="005D4B94" w:rsidTr="005D4B94">
        <w:trPr>
          <w:tblCellSpacing w:w="15" w:type="dxa"/>
        </w:trPr>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4.4.Bu ihalede benzer iş olarak kabul edilecek işler ve benzer işlere denk sayılacak mühendislik ve mimarlık bölümleri:</w:t>
            </w:r>
          </w:p>
        </w:tc>
      </w:tr>
      <w:tr w:rsidR="005D4B94" w:rsidRPr="005D4B94" w:rsidTr="005D4B94">
        <w:trPr>
          <w:tblCellSpacing w:w="15" w:type="dxa"/>
        </w:trPr>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4.4.1.</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t>Bu ihalede benzer iş olarak kabul edilecek işler:</w:t>
            </w:r>
          </w:p>
        </w:tc>
      </w:tr>
      <w:tr w:rsidR="005D4B94" w:rsidRPr="005D4B94" w:rsidTr="005D4B94">
        <w:trPr>
          <w:tblCellSpacing w:w="15" w:type="dxa"/>
        </w:trPr>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b/>
                <w:bCs/>
                <w:color w:val="0062A8"/>
                <w:sz w:val="27"/>
                <w:szCs w:val="27"/>
              </w:rPr>
            </w:pPr>
            <w:r w:rsidRPr="005D4B94">
              <w:rPr>
                <w:rFonts w:ascii="Helvetica" w:eastAsia="Times New Roman" w:hAnsi="Helvetica" w:cs="Helvetica"/>
                <w:b/>
                <w:bCs/>
                <w:color w:val="0062A8"/>
                <w:sz w:val="27"/>
                <w:szCs w:val="27"/>
              </w:rPr>
              <w:t>Yapım İşlerinde Benzer İşlere Dair Tebliğin B Üst Yapı Bina Grubu İşlerden III. Grup Bina İşleri Bu İhalede Benzer İş Olarak Kabul Edilecektir.</w:t>
            </w:r>
          </w:p>
        </w:tc>
      </w:tr>
      <w:tr w:rsidR="005D4B94" w:rsidRPr="005D4B94" w:rsidTr="005D4B94">
        <w:trPr>
          <w:tblCellSpacing w:w="15" w:type="dxa"/>
        </w:trPr>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666666"/>
                <w:sz w:val="27"/>
                <w:szCs w:val="27"/>
              </w:rPr>
              <w:t>4.4.2.</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t>Benzer işe denk sayılacak mühendislik veya mimarlık bölümleri:</w:t>
            </w:r>
          </w:p>
        </w:tc>
      </w:tr>
      <w:tr w:rsidR="005D4B94" w:rsidRPr="005D4B94" w:rsidTr="005D4B94">
        <w:trPr>
          <w:tblCellSpacing w:w="15" w:type="dxa"/>
        </w:trPr>
        <w:tc>
          <w:tcPr>
            <w:tcW w:w="0" w:type="auto"/>
            <w:tcBorders>
              <w:top w:val="nil"/>
              <w:left w:val="nil"/>
              <w:bottom w:val="nil"/>
              <w:right w:val="nil"/>
            </w:tcBorders>
            <w:shd w:val="clear" w:color="auto" w:fill="F5F5F5"/>
            <w:tcMar>
              <w:top w:w="62" w:type="dxa"/>
              <w:left w:w="0" w:type="dxa"/>
              <w:bottom w:w="0" w:type="dxa"/>
              <w:right w:w="0" w:type="dxa"/>
            </w:tcMar>
            <w:vAlign w:val="center"/>
            <w:hideMark/>
          </w:tcPr>
          <w:p w:rsidR="005D4B94" w:rsidRPr="005D4B94" w:rsidRDefault="005D4B94" w:rsidP="005D4B94">
            <w:pPr>
              <w:spacing w:after="0" w:line="329" w:lineRule="atLeast"/>
              <w:jc w:val="both"/>
              <w:rPr>
                <w:rFonts w:ascii="Helvetica" w:eastAsia="Times New Roman" w:hAnsi="Helvetica" w:cs="Helvetica"/>
                <w:color w:val="666666"/>
                <w:sz w:val="27"/>
                <w:szCs w:val="27"/>
              </w:rPr>
            </w:pPr>
            <w:r w:rsidRPr="005D4B94">
              <w:rPr>
                <w:rFonts w:ascii="Helvetica" w:eastAsia="Times New Roman" w:hAnsi="Helvetica" w:cs="Helvetica"/>
                <w:b/>
                <w:bCs/>
                <w:color w:val="0062A8"/>
                <w:sz w:val="27"/>
              </w:rPr>
              <w:t>İnşaat Mühendisi ve/veya Mimar</w:t>
            </w:r>
          </w:p>
        </w:tc>
      </w:tr>
    </w:tbl>
    <w:p w:rsidR="005D4B94" w:rsidRPr="005D4B94" w:rsidRDefault="005D4B94" w:rsidP="005D4B94">
      <w:pPr>
        <w:spacing w:after="0" w:line="240" w:lineRule="auto"/>
        <w:rPr>
          <w:rFonts w:ascii="Times New Roman" w:eastAsia="Times New Roman" w:hAnsi="Times New Roman" w:cs="Times New Roman"/>
          <w:sz w:val="24"/>
          <w:szCs w:val="24"/>
        </w:rPr>
      </w:pP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5.</w:t>
      </w:r>
      <w:r w:rsidRPr="005D4B94">
        <w:rPr>
          <w:rFonts w:ascii="Helvetica" w:eastAsia="Times New Roman" w:hAnsi="Helvetica" w:cs="Helvetica"/>
          <w:color w:val="666666"/>
          <w:sz w:val="27"/>
          <w:szCs w:val="27"/>
          <w:shd w:val="clear" w:color="auto" w:fill="F5F5F5"/>
        </w:rPr>
        <w:t>Ekonomik açıdan en avantajlı teklif sadece fiyat esasına göre belirlenecektir.</w:t>
      </w:r>
      <w:r w:rsidRPr="005D4B94">
        <w:rPr>
          <w:rFonts w:ascii="Helvetica" w:eastAsia="Times New Roman" w:hAnsi="Helvetica" w:cs="Helvetica"/>
          <w:color w:val="666666"/>
          <w:sz w:val="27"/>
          <w:szCs w:val="27"/>
        </w:rPr>
        <w:br/>
      </w: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6.</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İhaleye sadece yerli istekliler katılabilecektir.</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7.</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İhale dokümanının görülmesi ve satın alınması:</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7.1.</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İhale dokümanı, idarenin adresinde görülebilir ve</w:t>
      </w:r>
      <w:r w:rsidRPr="005D4B94">
        <w:rPr>
          <w:rFonts w:ascii="Helvetica" w:eastAsia="Times New Roman" w:hAnsi="Helvetica" w:cs="Helvetica"/>
          <w:color w:val="666666"/>
          <w:sz w:val="27"/>
        </w:rPr>
        <w:t> </w:t>
      </w:r>
      <w:r w:rsidRPr="005D4B94">
        <w:rPr>
          <w:rFonts w:ascii="Helvetica" w:eastAsia="Times New Roman" w:hAnsi="Helvetica" w:cs="Helvetica"/>
          <w:b/>
          <w:bCs/>
          <w:color w:val="0062A8"/>
          <w:sz w:val="27"/>
        </w:rPr>
        <w:t>500 TRY (Türk Lirası)</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karşılığı</w:t>
      </w:r>
      <w:r w:rsidRPr="005D4B94">
        <w:rPr>
          <w:rFonts w:ascii="Helvetica" w:eastAsia="Times New Roman" w:hAnsi="Helvetica" w:cs="Helvetica"/>
          <w:color w:val="666666"/>
          <w:sz w:val="27"/>
        </w:rPr>
        <w:t> </w:t>
      </w:r>
      <w:r w:rsidRPr="005D4B94">
        <w:rPr>
          <w:rFonts w:ascii="Helvetica" w:eastAsia="Times New Roman" w:hAnsi="Helvetica" w:cs="Helvetica"/>
          <w:b/>
          <w:bCs/>
          <w:color w:val="0062A8"/>
          <w:sz w:val="27"/>
        </w:rPr>
        <w:t>Muş İl Özel İdaresi Plan Proje Yatırım ve İnşaat Müdürlüğü</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adresinden satın alınabilir.</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7.2.</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İhaleye teklif verecek olanların ihale dokümanını satın almaları veya EKAP üzerinden e-imza kullanarak indirmeleri zorunludur.</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8.</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Teklifler, ihale tarih ve saatine kadar</w:t>
      </w:r>
      <w:r w:rsidRPr="005D4B94">
        <w:rPr>
          <w:rFonts w:ascii="Helvetica" w:eastAsia="Times New Roman" w:hAnsi="Helvetica" w:cs="Helvetica"/>
          <w:color w:val="666666"/>
          <w:sz w:val="27"/>
        </w:rPr>
        <w:t> </w:t>
      </w:r>
      <w:r w:rsidRPr="005D4B94">
        <w:rPr>
          <w:rFonts w:ascii="Helvetica" w:eastAsia="Times New Roman" w:hAnsi="Helvetica" w:cs="Helvetica"/>
          <w:b/>
          <w:bCs/>
          <w:color w:val="0062A8"/>
          <w:sz w:val="27"/>
        </w:rPr>
        <w:t>Muş İl Özel İdaresi Evrak Kayıt Bürosu </w:t>
      </w:r>
      <w:r w:rsidRPr="005D4B94">
        <w:rPr>
          <w:rFonts w:ascii="Helvetica" w:eastAsia="Times New Roman" w:hAnsi="Helvetica" w:cs="Helvetica"/>
          <w:color w:val="666666"/>
          <w:sz w:val="27"/>
          <w:szCs w:val="27"/>
          <w:shd w:val="clear" w:color="auto" w:fill="F5F5F5"/>
        </w:rPr>
        <w:t>adresine elden teslim edilebileceği gibi, aynı adrese iadeli taahhütlü posta vasıtasıyla da gönderilebilir.</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9.</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 xml:space="preserve">İstekliler tekliflerini, anahtar teslimi götürü bedel üzerinden verecektir. </w:t>
      </w:r>
      <w:r w:rsidRPr="005D4B94">
        <w:rPr>
          <w:rFonts w:ascii="Helvetica" w:eastAsia="Times New Roman" w:hAnsi="Helvetica" w:cs="Helvetica"/>
          <w:color w:val="666666"/>
          <w:sz w:val="27"/>
          <w:szCs w:val="27"/>
          <w:shd w:val="clear" w:color="auto" w:fill="F5F5F5"/>
        </w:rPr>
        <w:lastRenderedPageBreak/>
        <w:t>İhale sonucu, üzerine ihale yapılan istekliyle anahtar teslimi götürü bedel sözleşme imzalanacaktır. Bu ihalede, işin tamamı için teklif verilecektir.</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10.</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İstekliler teklif ettikleri bedelin %3’ünden az olmamak üzere kendi belirleyecekleri tutarda geçici teminat vereceklerdir.</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11.</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Verilen tekliflerin geçerlilik süresi, ihale tarihinden itibaren</w:t>
      </w:r>
      <w:r w:rsidRPr="005D4B94">
        <w:rPr>
          <w:rFonts w:ascii="Helvetica" w:eastAsia="Times New Roman" w:hAnsi="Helvetica" w:cs="Helvetica"/>
          <w:color w:val="666666"/>
          <w:sz w:val="27"/>
        </w:rPr>
        <w:t> </w:t>
      </w:r>
      <w:r w:rsidRPr="005D4B94">
        <w:rPr>
          <w:rFonts w:ascii="Helvetica" w:eastAsia="Times New Roman" w:hAnsi="Helvetica" w:cs="Helvetica"/>
          <w:b/>
          <w:bCs/>
          <w:color w:val="0062A8"/>
          <w:sz w:val="27"/>
        </w:rPr>
        <w:t>180 (yüz seksen) </w:t>
      </w:r>
      <w:r w:rsidRPr="005D4B94">
        <w:rPr>
          <w:rFonts w:ascii="Helvetica" w:eastAsia="Times New Roman" w:hAnsi="Helvetica" w:cs="Helvetica"/>
          <w:color w:val="666666"/>
          <w:sz w:val="27"/>
          <w:szCs w:val="27"/>
          <w:shd w:val="clear" w:color="auto" w:fill="F5F5F5"/>
        </w:rPr>
        <w:t>takvim günüdür.</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12.</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shd w:val="clear" w:color="auto" w:fill="F5F5F5"/>
        </w:rPr>
        <w:t>Konsorsiyum olarak ihaleye teklif verilemez.</w:t>
      </w:r>
      <w:r w:rsidRPr="005D4B94">
        <w:rPr>
          <w:rFonts w:ascii="Helvetica" w:eastAsia="Times New Roman" w:hAnsi="Helvetica" w:cs="Helvetica"/>
          <w:color w:val="666666"/>
          <w:sz w:val="27"/>
        </w:rPr>
        <w:t> </w:t>
      </w:r>
      <w:r w:rsidRPr="005D4B94">
        <w:rPr>
          <w:rFonts w:ascii="Helvetica" w:eastAsia="Times New Roman" w:hAnsi="Helvetica" w:cs="Helvetica"/>
          <w:color w:val="666666"/>
          <w:sz w:val="27"/>
          <w:szCs w:val="27"/>
        </w:rPr>
        <w:br/>
      </w:r>
      <w:r w:rsidRPr="005D4B94">
        <w:rPr>
          <w:rFonts w:ascii="Helvetica" w:eastAsia="Times New Roman" w:hAnsi="Helvetica" w:cs="Helvetica"/>
          <w:color w:val="666666"/>
          <w:sz w:val="27"/>
          <w:szCs w:val="27"/>
        </w:rPr>
        <w:br/>
      </w:r>
      <w:r w:rsidRPr="005D4B94">
        <w:rPr>
          <w:rFonts w:ascii="Helvetica" w:eastAsia="Times New Roman" w:hAnsi="Helvetica" w:cs="Helvetica"/>
          <w:b/>
          <w:bCs/>
          <w:color w:val="666666"/>
          <w:sz w:val="27"/>
          <w:szCs w:val="27"/>
          <w:shd w:val="clear" w:color="auto" w:fill="F5F5F5"/>
        </w:rPr>
        <w:t>13.</w:t>
      </w:r>
      <w:r w:rsidRPr="005D4B94">
        <w:rPr>
          <w:rFonts w:ascii="Helvetica" w:eastAsia="Times New Roman" w:hAnsi="Helvetica" w:cs="Helvetica"/>
          <w:b/>
          <w:bCs/>
          <w:color w:val="666666"/>
          <w:sz w:val="27"/>
        </w:rPr>
        <w:t> </w:t>
      </w:r>
      <w:r w:rsidRPr="005D4B94">
        <w:rPr>
          <w:rFonts w:ascii="Helvetica" w:eastAsia="Times New Roman" w:hAnsi="Helvetica" w:cs="Helvetica"/>
          <w:b/>
          <w:bCs/>
          <w:color w:val="666666"/>
          <w:sz w:val="27"/>
          <w:szCs w:val="27"/>
          <w:shd w:val="clear" w:color="auto" w:fill="F5F5F5"/>
        </w:rPr>
        <w:t>Diğer hususlar:</w:t>
      </w:r>
    </w:p>
    <w:p w:rsidR="005D4B94" w:rsidRPr="005D4B94" w:rsidRDefault="005D4B94" w:rsidP="005D4B94">
      <w:pPr>
        <w:shd w:val="clear" w:color="auto" w:fill="F5F5F5"/>
        <w:spacing w:after="0" w:line="240" w:lineRule="auto"/>
        <w:jc w:val="both"/>
        <w:rPr>
          <w:rFonts w:ascii="Helvetica" w:eastAsia="Times New Roman" w:hAnsi="Helvetica" w:cs="Helvetica"/>
          <w:color w:val="666666"/>
          <w:sz w:val="27"/>
          <w:szCs w:val="27"/>
        </w:rPr>
      </w:pPr>
      <w:r w:rsidRPr="005D4B94">
        <w:rPr>
          <w:rFonts w:ascii="Helvetica" w:eastAsia="Times New Roman" w:hAnsi="Helvetica" w:cs="Helvetica"/>
          <w:color w:val="666666"/>
          <w:sz w:val="27"/>
          <w:szCs w:val="27"/>
        </w:rPr>
        <w:t>İhalede Uygulanacak Sınır Değer Katsayısı (N) :</w:t>
      </w:r>
      <w:r w:rsidRPr="005D4B94">
        <w:rPr>
          <w:rFonts w:ascii="Helvetica" w:eastAsia="Times New Roman" w:hAnsi="Helvetica" w:cs="Helvetica"/>
          <w:color w:val="666666"/>
          <w:sz w:val="27"/>
        </w:rPr>
        <w:t> </w:t>
      </w:r>
      <w:r w:rsidRPr="005D4B94">
        <w:rPr>
          <w:rFonts w:ascii="Helvetica" w:eastAsia="Times New Roman" w:hAnsi="Helvetica" w:cs="Helvetica"/>
          <w:b/>
          <w:bCs/>
          <w:color w:val="0062A8"/>
          <w:sz w:val="27"/>
        </w:rPr>
        <w:t>1,00</w:t>
      </w:r>
      <w:r w:rsidRPr="005D4B94">
        <w:rPr>
          <w:rFonts w:ascii="Helvetica" w:eastAsia="Times New Roman" w:hAnsi="Helvetica" w:cs="Helvetica"/>
          <w:color w:val="666666"/>
          <w:sz w:val="27"/>
          <w:szCs w:val="27"/>
        </w:rPr>
        <w:br/>
        <w:t>Teklifi sınır değerin altında olduğu tespit edilen isteklilerin teklifleri, Kanunun 38 inci maddesinde öngörülen açıklama istenmeksizin reddedilecektir.</w:t>
      </w:r>
    </w:p>
    <w:p w:rsidR="00E13AAE" w:rsidRPr="005D4B94" w:rsidRDefault="00E13AAE" w:rsidP="005D4B94"/>
    <w:sectPr w:rsidR="00E13AAE" w:rsidRPr="005D4B94" w:rsidSect="00B12C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characterSpacingControl w:val="doNotCompress"/>
  <w:compat>
    <w:useFELayout/>
  </w:compat>
  <w:rsids>
    <w:rsidRoot w:val="00137AE2"/>
    <w:rsid w:val="00137AE2"/>
    <w:rsid w:val="005D4B94"/>
    <w:rsid w:val="00B12CB2"/>
    <w:rsid w:val="00E13A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CB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37AE2"/>
  </w:style>
  <w:style w:type="character" w:customStyle="1" w:styleId="idarebilgi">
    <w:name w:val="idarebilgi"/>
    <w:basedOn w:val="VarsaylanParagrafYazTipi"/>
    <w:rsid w:val="00137AE2"/>
  </w:style>
  <w:style w:type="character" w:customStyle="1" w:styleId="ilanbaslik">
    <w:name w:val="ilanbaslik"/>
    <w:basedOn w:val="VarsaylanParagrafYazTipi"/>
    <w:rsid w:val="00137AE2"/>
  </w:style>
  <w:style w:type="paragraph" w:styleId="NormalWeb">
    <w:name w:val="Normal (Web)"/>
    <w:basedOn w:val="Normal"/>
    <w:uiPriority w:val="99"/>
    <w:unhideWhenUsed/>
    <w:rsid w:val="00137A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8867552">
      <w:bodyDiv w:val="1"/>
      <w:marLeft w:val="0"/>
      <w:marRight w:val="0"/>
      <w:marTop w:val="0"/>
      <w:marBottom w:val="0"/>
      <w:divBdr>
        <w:top w:val="none" w:sz="0" w:space="0" w:color="auto"/>
        <w:left w:val="none" w:sz="0" w:space="0" w:color="auto"/>
        <w:bottom w:val="none" w:sz="0" w:space="0" w:color="auto"/>
        <w:right w:val="none" w:sz="0" w:space="0" w:color="auto"/>
      </w:divBdr>
      <w:divsChild>
        <w:div w:id="1188518904">
          <w:marLeft w:val="0"/>
          <w:marRight w:val="0"/>
          <w:marTop w:val="0"/>
          <w:marBottom w:val="0"/>
          <w:divBdr>
            <w:top w:val="none" w:sz="0" w:space="0" w:color="auto"/>
            <w:left w:val="none" w:sz="0" w:space="0" w:color="auto"/>
            <w:bottom w:val="none" w:sz="0" w:space="0" w:color="auto"/>
            <w:right w:val="none" w:sz="0" w:space="0" w:color="auto"/>
          </w:divBdr>
        </w:div>
        <w:div w:id="1402020944">
          <w:marLeft w:val="0"/>
          <w:marRight w:val="0"/>
          <w:marTop w:val="0"/>
          <w:marBottom w:val="0"/>
          <w:divBdr>
            <w:top w:val="none" w:sz="0" w:space="0" w:color="auto"/>
            <w:left w:val="none" w:sz="0" w:space="0" w:color="auto"/>
            <w:bottom w:val="none" w:sz="0" w:space="0" w:color="auto"/>
            <w:right w:val="none" w:sz="0" w:space="0" w:color="auto"/>
          </w:divBdr>
        </w:div>
      </w:divsChild>
    </w:div>
    <w:div w:id="1769811662">
      <w:bodyDiv w:val="1"/>
      <w:marLeft w:val="0"/>
      <w:marRight w:val="0"/>
      <w:marTop w:val="0"/>
      <w:marBottom w:val="0"/>
      <w:divBdr>
        <w:top w:val="none" w:sz="0" w:space="0" w:color="auto"/>
        <w:left w:val="none" w:sz="0" w:space="0" w:color="auto"/>
        <w:bottom w:val="none" w:sz="0" w:space="0" w:color="auto"/>
        <w:right w:val="none" w:sz="0" w:space="0" w:color="auto"/>
      </w:divBdr>
      <w:divsChild>
        <w:div w:id="1242183937">
          <w:marLeft w:val="0"/>
          <w:marRight w:val="0"/>
          <w:marTop w:val="0"/>
          <w:marBottom w:val="0"/>
          <w:divBdr>
            <w:top w:val="none" w:sz="0" w:space="0" w:color="auto"/>
            <w:left w:val="none" w:sz="0" w:space="0" w:color="auto"/>
            <w:bottom w:val="none" w:sz="0" w:space="0" w:color="auto"/>
            <w:right w:val="none" w:sz="0" w:space="0" w:color="auto"/>
          </w:divBdr>
        </w:div>
        <w:div w:id="2064788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1330</Words>
  <Characters>7584</Characters>
  <Application>Microsoft Office Word</Application>
  <DocSecurity>0</DocSecurity>
  <Lines>63</Lines>
  <Paragraphs>17</Paragraphs>
  <ScaleCrop>false</ScaleCrop>
  <Company>HP</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bestabilgisayar</dc:creator>
  <cp:keywords/>
  <dc:description/>
  <cp:lastModifiedBy>bestabilgisayar</cp:lastModifiedBy>
  <cp:revision>3</cp:revision>
  <dcterms:created xsi:type="dcterms:W3CDTF">2017-05-18T11:54:00Z</dcterms:created>
  <dcterms:modified xsi:type="dcterms:W3CDTF">2017-05-22T05:48:00Z</dcterms:modified>
</cp:coreProperties>
</file>