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75" w:rsidRPr="00862775" w:rsidRDefault="00862775" w:rsidP="00862775">
      <w:pPr>
        <w:shd w:val="clear" w:color="auto" w:fill="F5F5F5"/>
        <w:spacing w:after="0" w:line="240" w:lineRule="auto"/>
        <w:jc w:val="center"/>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122 AFAD ÇAĞRI KAYIT VE OPERASYON SİSTEMİ ALT YAPI KURULUMU VE YAZILIM ALIMI</w:t>
      </w:r>
    </w:p>
    <w:p w:rsidR="00862775" w:rsidRPr="00862775" w:rsidRDefault="00862775" w:rsidP="00862775">
      <w:pPr>
        <w:spacing w:after="0" w:line="240" w:lineRule="auto"/>
        <w:rPr>
          <w:rFonts w:ascii="Times New Roman" w:eastAsia="Times New Roman" w:hAnsi="Times New Roman" w:cs="Times New Roman"/>
          <w:sz w:val="24"/>
          <w:szCs w:val="24"/>
        </w:rPr>
      </w:pPr>
      <w:r w:rsidRPr="00862775">
        <w:rPr>
          <w:rFonts w:ascii="Helvetica" w:eastAsia="Times New Roman" w:hAnsi="Helvetica" w:cs="Helvetica"/>
          <w:b/>
          <w:bCs/>
          <w:color w:val="666666"/>
          <w:sz w:val="20"/>
          <w:szCs w:val="20"/>
          <w:u w:val="single"/>
          <w:shd w:val="clear" w:color="auto" w:fill="F5F5F5"/>
        </w:rPr>
        <w:t>MUŞ ÖZEL İDARESİ</w:t>
      </w:r>
      <w:r w:rsidRPr="00862775">
        <w:rPr>
          <w:rFonts w:ascii="Helvetica" w:eastAsia="Times New Roman" w:hAnsi="Helvetica" w:cs="Helvetica"/>
          <w:b/>
          <w:bCs/>
          <w:color w:val="666666"/>
          <w:sz w:val="20"/>
          <w:u w:val="single"/>
        </w:rPr>
        <w:t> </w:t>
      </w:r>
      <w:r w:rsidRPr="00862775">
        <w:rPr>
          <w:rFonts w:ascii="Helvetica" w:eastAsia="Times New Roman" w:hAnsi="Helvetica" w:cs="Helvetica"/>
          <w:color w:val="666666"/>
          <w:sz w:val="20"/>
          <w:szCs w:val="20"/>
        </w:rPr>
        <w:br/>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0062A8"/>
          <w:sz w:val="20"/>
        </w:rPr>
        <w:t>122 AFAD Çağrı Kayıt ve Operasyon Sistemi Alt Yapı Kurulumu ve Yazılım Alımı</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hizmet alımı 4734 sayılı Kamu İhale Kanununun 19 uncu maddesine göre açık ihale usulü ile ihale edilecektir.  İhaleye ilişkin ayrıntılı bilgiler aşağıda yer almaktadır:</w:t>
      </w:r>
      <w:r w:rsidRPr="00862775">
        <w:rPr>
          <w:rFonts w:ascii="Helvetica" w:eastAsia="Times New Roman" w:hAnsi="Helvetica" w:cs="Helvetica"/>
          <w:color w:val="666666"/>
          <w:sz w:val="20"/>
        </w:rPr>
        <w:t>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62775" w:rsidRPr="00862775" w:rsidTr="0086277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2017/180245</w:t>
            </w:r>
          </w:p>
        </w:tc>
      </w:tr>
    </w:tbl>
    <w:p w:rsidR="00862775" w:rsidRPr="00862775" w:rsidRDefault="00862775" w:rsidP="00862775">
      <w:pPr>
        <w:spacing w:after="0" w:line="240" w:lineRule="auto"/>
        <w:rPr>
          <w:rFonts w:ascii="Times New Roman" w:eastAsia="Times New Roman" w:hAnsi="Times New Roman" w:cs="Times New Roman"/>
          <w:sz w:val="24"/>
          <w:szCs w:val="24"/>
        </w:rPr>
      </w:pPr>
      <w:r w:rsidRPr="00862775">
        <w:rPr>
          <w:rFonts w:ascii="Helvetica" w:eastAsia="Times New Roman" w:hAnsi="Helvetica" w:cs="Helvetica"/>
          <w:b/>
          <w:bCs/>
          <w:color w:val="B04935"/>
          <w:sz w:val="20"/>
        </w:rPr>
        <w:t>1-İdarenin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62775" w:rsidRPr="00862775" w:rsidTr="0086277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a)</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t>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0062A8"/>
                <w:sz w:val="20"/>
              </w:rPr>
              <w:t>Yeşilyurt Mahallesi Bitlis Şosesi No 13 49600 Muş Merkez MUŞ MERKEZ/MUŞ</w:t>
            </w:r>
          </w:p>
        </w:tc>
      </w:tr>
      <w:tr w:rsidR="00862775" w:rsidRPr="00862775" w:rsidTr="0086277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b)</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t>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proofErr w:type="gramStart"/>
            <w:r w:rsidRPr="00862775">
              <w:rPr>
                <w:rFonts w:ascii="Helvetica" w:eastAsia="Times New Roman" w:hAnsi="Helvetica" w:cs="Helvetica"/>
                <w:b/>
                <w:bCs/>
                <w:color w:val="0062A8"/>
                <w:sz w:val="20"/>
              </w:rPr>
              <w:t>4362121165</w:t>
            </w:r>
            <w:proofErr w:type="gramEnd"/>
            <w:r w:rsidRPr="00862775">
              <w:rPr>
                <w:rFonts w:ascii="Helvetica" w:eastAsia="Times New Roman" w:hAnsi="Helvetica" w:cs="Helvetica"/>
                <w:b/>
                <w:bCs/>
                <w:color w:val="0062A8"/>
                <w:sz w:val="20"/>
              </w:rPr>
              <w:t xml:space="preserve"> - 4362121792</w:t>
            </w:r>
          </w:p>
        </w:tc>
      </w:tr>
      <w:tr w:rsidR="00862775" w:rsidRPr="00862775" w:rsidTr="0086277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c)</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t>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0062A8"/>
                <w:sz w:val="20"/>
              </w:rPr>
              <w:t>m.baki.baskin@hotmail.com</w:t>
            </w:r>
          </w:p>
        </w:tc>
      </w:tr>
      <w:tr w:rsidR="00862775" w:rsidRPr="00862775" w:rsidTr="0086277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ç)</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t>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color w:val="666666"/>
                <w:sz w:val="20"/>
                <w:szCs w:val="20"/>
              </w:rPr>
              <w:t>https://ekap.kik.gov.tr/EKAP/</w:t>
            </w:r>
          </w:p>
        </w:tc>
      </w:tr>
    </w:tbl>
    <w:p w:rsidR="00862775" w:rsidRPr="00862775" w:rsidRDefault="00862775" w:rsidP="00862775">
      <w:pPr>
        <w:spacing w:after="0" w:line="240" w:lineRule="auto"/>
        <w:rPr>
          <w:rFonts w:ascii="Times New Roman" w:eastAsia="Times New Roman" w:hAnsi="Times New Roman" w:cs="Times New Roman"/>
          <w:sz w:val="24"/>
          <w:szCs w:val="24"/>
        </w:rPr>
      </w:pP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B04935"/>
          <w:sz w:val="20"/>
        </w:rPr>
        <w:t>2-İhale konusu hizmetin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62775" w:rsidRPr="00862775" w:rsidTr="0086277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a)</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t>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0062A8"/>
                <w:sz w:val="20"/>
              </w:rPr>
              <w:t xml:space="preserve">1 adet Video </w:t>
            </w:r>
            <w:proofErr w:type="spellStart"/>
            <w:r w:rsidRPr="00862775">
              <w:rPr>
                <w:rFonts w:ascii="Helvetica" w:eastAsia="Times New Roman" w:hAnsi="Helvetica" w:cs="Helvetica"/>
                <w:b/>
                <w:bCs/>
                <w:color w:val="0062A8"/>
                <w:sz w:val="20"/>
              </w:rPr>
              <w:t>Wall</w:t>
            </w:r>
            <w:proofErr w:type="spellEnd"/>
            <w:r w:rsidRPr="00862775">
              <w:rPr>
                <w:rFonts w:ascii="Helvetica" w:eastAsia="Times New Roman" w:hAnsi="Helvetica" w:cs="Helvetica"/>
                <w:b/>
                <w:bCs/>
                <w:color w:val="0062A8"/>
                <w:sz w:val="20"/>
              </w:rPr>
              <w:t xml:space="preserve"> Sistemi Çoklu Görüntü Sistemi Bakım ve Onarım İşi, 1 Adet Afet Yönetim Merkezinde Kurulu Olan 122 AFAD Çağrı Kayıt ve Operasyon Yönetim Sistemi için Kullanılan Yazılım İşi,</w:t>
            </w:r>
            <w:r w:rsidRPr="00862775">
              <w:rPr>
                <w:rFonts w:ascii="Helvetica" w:eastAsia="Times New Roman" w:hAnsi="Helvetica" w:cs="Helvetica"/>
                <w:b/>
                <w:bCs/>
                <w:color w:val="0062A8"/>
                <w:sz w:val="20"/>
                <w:szCs w:val="20"/>
              </w:rPr>
              <w:br/>
            </w:r>
            <w:r w:rsidRPr="00862775">
              <w:rPr>
                <w:rFonts w:ascii="Helvetica" w:eastAsia="Times New Roman" w:hAnsi="Helvetica" w:cs="Helvetica"/>
                <w:b/>
                <w:bCs/>
                <w:color w:val="0062A8"/>
                <w:sz w:val="20"/>
              </w:rPr>
              <w:t xml:space="preserve">Ayrıntılı bilgiye </w:t>
            </w:r>
            <w:proofErr w:type="spellStart"/>
            <w:r w:rsidRPr="00862775">
              <w:rPr>
                <w:rFonts w:ascii="Helvetica" w:eastAsia="Times New Roman" w:hAnsi="Helvetica" w:cs="Helvetica"/>
                <w:b/>
                <w:bCs/>
                <w:color w:val="0062A8"/>
                <w:sz w:val="20"/>
              </w:rPr>
              <w:t>EKAP’ta</w:t>
            </w:r>
            <w:proofErr w:type="spellEnd"/>
            <w:r w:rsidRPr="00862775">
              <w:rPr>
                <w:rFonts w:ascii="Helvetica" w:eastAsia="Times New Roman" w:hAnsi="Helvetica" w:cs="Helvetica"/>
                <w:b/>
                <w:bCs/>
                <w:color w:val="0062A8"/>
                <w:sz w:val="20"/>
              </w:rPr>
              <w:t xml:space="preserve"> yer alan ihale dokümanı içinde bulunan idari şartnameden ulaşılabilir.</w:t>
            </w:r>
          </w:p>
        </w:tc>
      </w:tr>
      <w:tr w:rsidR="00862775" w:rsidRPr="00862775" w:rsidTr="0086277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b)</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0062A8"/>
                <w:sz w:val="20"/>
              </w:rPr>
              <w:t>Muş Merkez</w:t>
            </w:r>
          </w:p>
        </w:tc>
      </w:tr>
      <w:tr w:rsidR="00862775" w:rsidRPr="00862775" w:rsidTr="0086277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c)</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t>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color w:val="666666"/>
                <w:sz w:val="20"/>
                <w:szCs w:val="20"/>
              </w:rPr>
              <w:t>İşe başlama tarihinden itibaren</w:t>
            </w:r>
            <w:r w:rsidRPr="00862775">
              <w:rPr>
                <w:rFonts w:ascii="Helvetica" w:eastAsia="Times New Roman" w:hAnsi="Helvetica" w:cs="Helvetica"/>
                <w:color w:val="666666"/>
                <w:sz w:val="20"/>
              </w:rPr>
              <w:t> </w:t>
            </w:r>
            <w:r w:rsidRPr="00862775">
              <w:rPr>
                <w:rFonts w:ascii="Helvetica" w:eastAsia="Times New Roman" w:hAnsi="Helvetica" w:cs="Helvetica"/>
                <w:b/>
                <w:bCs/>
                <w:color w:val="0062A8"/>
                <w:sz w:val="20"/>
              </w:rPr>
              <w:t>30(otuz) gündür</w:t>
            </w:r>
          </w:p>
        </w:tc>
      </w:tr>
    </w:tbl>
    <w:p w:rsidR="00862775" w:rsidRPr="00862775" w:rsidRDefault="00862775" w:rsidP="00862775">
      <w:pPr>
        <w:spacing w:after="0" w:line="240" w:lineRule="auto"/>
        <w:rPr>
          <w:rFonts w:ascii="Times New Roman" w:eastAsia="Times New Roman" w:hAnsi="Times New Roman" w:cs="Times New Roman"/>
          <w:sz w:val="24"/>
          <w:szCs w:val="24"/>
        </w:rPr>
      </w:pP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B04935"/>
          <w:sz w:val="20"/>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62775" w:rsidRPr="00862775" w:rsidTr="0086277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a)</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0062A8"/>
                <w:sz w:val="20"/>
              </w:rPr>
              <w:t>Muş İl Özel İdaresi Yeşilyurt Mahallesi No:41 Muş 49100 Muş Merkez</w:t>
            </w:r>
          </w:p>
        </w:tc>
      </w:tr>
      <w:tr w:rsidR="00862775" w:rsidRPr="00862775" w:rsidTr="0086277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b)</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t>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0062A8"/>
                <w:sz w:val="20"/>
              </w:rPr>
              <w:t xml:space="preserve">10.05.2017 - </w:t>
            </w:r>
            <w:proofErr w:type="gramStart"/>
            <w:r w:rsidRPr="00862775">
              <w:rPr>
                <w:rFonts w:ascii="Helvetica" w:eastAsia="Times New Roman" w:hAnsi="Helvetica" w:cs="Helvetica"/>
                <w:b/>
                <w:bCs/>
                <w:color w:val="0062A8"/>
                <w:sz w:val="20"/>
              </w:rPr>
              <w:t>10:00</w:t>
            </w:r>
            <w:proofErr w:type="gramEnd"/>
          </w:p>
        </w:tc>
      </w:tr>
    </w:tbl>
    <w:p w:rsidR="00862775" w:rsidRPr="00862775" w:rsidRDefault="00862775" w:rsidP="00862775">
      <w:pPr>
        <w:spacing w:after="0" w:line="240" w:lineRule="auto"/>
        <w:rPr>
          <w:rFonts w:ascii="Times New Roman" w:eastAsia="Times New Roman" w:hAnsi="Times New Roman" w:cs="Times New Roman"/>
          <w:sz w:val="24"/>
          <w:szCs w:val="24"/>
        </w:rPr>
      </w:pP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4. İhaleye katılabilme şartları ve istenilen belgeler ile yeterlik değerlendirmesinde uygulanacak kriterler:</w:t>
      </w:r>
      <w:r w:rsidRPr="00862775">
        <w:rPr>
          <w:rFonts w:ascii="Helvetica" w:eastAsia="Times New Roman" w:hAnsi="Helvetica" w:cs="Helvetica"/>
          <w:color w:val="666666"/>
          <w:sz w:val="20"/>
          <w:szCs w:val="20"/>
        </w:rPr>
        <w:br/>
      </w:r>
      <w:proofErr w:type="gramStart"/>
      <w:r w:rsidRPr="00862775">
        <w:rPr>
          <w:rFonts w:ascii="Helvetica" w:eastAsia="Times New Roman" w:hAnsi="Helvetica" w:cs="Helvetica"/>
          <w:b/>
          <w:bCs/>
          <w:color w:val="666666"/>
          <w:sz w:val="20"/>
          <w:szCs w:val="20"/>
          <w:shd w:val="clear" w:color="auto" w:fill="F5F5F5"/>
        </w:rPr>
        <w:t>4.1</w:t>
      </w:r>
      <w:proofErr w:type="gramEnd"/>
      <w:r w:rsidRPr="00862775">
        <w:rPr>
          <w:rFonts w:ascii="Helvetica" w:eastAsia="Times New Roman" w:hAnsi="Helvetica" w:cs="Helvetica"/>
          <w:b/>
          <w:bCs/>
          <w:color w:val="666666"/>
          <w:sz w:val="20"/>
          <w:szCs w:val="20"/>
          <w:shd w:val="clear" w:color="auto" w:fill="F5F5F5"/>
        </w:rPr>
        <w:t>.</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İhaleye katılma şartları ve istenilen belgeler:</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4.1.2.</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Teklif vermeye yetkili olduğunu gösteren İmza Beyannamesi veya İmza Sirküleri;</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4.1.2.1.</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Gerçek kişi olması halinde, noter tasdikli imza beyannamesi,</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4.1.2.2.</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4.1.3.</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Şekli ve içeriği İdari Şartnamede belirlenen teklif mektubu.</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4.1.4.</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Şekli ve içeriği İdari Şartnamede belirlenen geçici teminat.</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4.1.5</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İhale konusu işin tamamı veya bir kısmı alt yüklenicilere yaptırılamaz.</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proofErr w:type="gramStart"/>
      <w:r w:rsidRPr="00862775">
        <w:rPr>
          <w:rFonts w:ascii="Helvetica" w:eastAsia="Times New Roman" w:hAnsi="Helvetica" w:cs="Helvetica"/>
          <w:b/>
          <w:bCs/>
          <w:color w:val="666666"/>
          <w:sz w:val="20"/>
          <w:szCs w:val="20"/>
          <w:shd w:val="clear" w:color="auto" w:fill="F5F5F5"/>
        </w:rPr>
        <w:t>4.1.6</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862775">
        <w:rPr>
          <w:rFonts w:ascii="Helvetica" w:eastAsia="Times New Roman" w:hAnsi="Helvetica" w:cs="Helvetica"/>
          <w:color w:val="666666"/>
          <w:sz w:val="20"/>
        </w:rPr>
        <w:t> </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862775" w:rsidRPr="00862775" w:rsidTr="0086277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 xml:space="preserve">4.2. Ekonomik ve mali yeterliğe ilişkin belgeler ve bu belgelerin taşıması gereken </w:t>
            </w:r>
            <w:proofErr w:type="gramStart"/>
            <w:r w:rsidRPr="00862775">
              <w:rPr>
                <w:rFonts w:ascii="Helvetica" w:eastAsia="Times New Roman" w:hAnsi="Helvetica" w:cs="Helvetica"/>
                <w:b/>
                <w:bCs/>
                <w:color w:val="666666"/>
                <w:sz w:val="20"/>
                <w:szCs w:val="20"/>
              </w:rPr>
              <w:t>kriterler</w:t>
            </w:r>
            <w:proofErr w:type="gramEnd"/>
            <w:r w:rsidRPr="00862775">
              <w:rPr>
                <w:rFonts w:ascii="Helvetica" w:eastAsia="Times New Roman" w:hAnsi="Helvetica" w:cs="Helvetica"/>
                <w:b/>
                <w:bCs/>
                <w:color w:val="666666"/>
                <w:sz w:val="20"/>
                <w:szCs w:val="20"/>
              </w:rPr>
              <w:t>:</w:t>
            </w:r>
          </w:p>
        </w:tc>
      </w:tr>
      <w:tr w:rsidR="00862775" w:rsidRPr="00862775" w:rsidTr="0086277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color w:val="666666"/>
                <w:sz w:val="20"/>
                <w:szCs w:val="20"/>
              </w:rPr>
              <w:t xml:space="preserve">İdare tarafından ekonomik ve mali yeterliğe ilişkin </w:t>
            </w:r>
            <w:proofErr w:type="gramStart"/>
            <w:r w:rsidRPr="00862775">
              <w:rPr>
                <w:rFonts w:ascii="Helvetica" w:eastAsia="Times New Roman" w:hAnsi="Helvetica" w:cs="Helvetica"/>
                <w:color w:val="666666"/>
                <w:sz w:val="20"/>
                <w:szCs w:val="20"/>
              </w:rPr>
              <w:t>kriter</w:t>
            </w:r>
            <w:proofErr w:type="gramEnd"/>
            <w:r w:rsidRPr="00862775">
              <w:rPr>
                <w:rFonts w:ascii="Helvetica" w:eastAsia="Times New Roman" w:hAnsi="Helvetica" w:cs="Helvetica"/>
                <w:color w:val="666666"/>
                <w:sz w:val="20"/>
                <w:szCs w:val="20"/>
              </w:rPr>
              <w:t xml:space="preserve"> belirtilmemiştir.</w:t>
            </w:r>
          </w:p>
        </w:tc>
      </w:tr>
    </w:tbl>
    <w:p w:rsidR="00862775" w:rsidRPr="00862775" w:rsidRDefault="00862775" w:rsidP="00862775">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862775" w:rsidRPr="00862775" w:rsidTr="0086277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 xml:space="preserve">4.3. Mesleki ve Teknik yeterliğe ilişkin belgeler ve bu belgelerin taşıması gereken </w:t>
            </w:r>
            <w:proofErr w:type="gramStart"/>
            <w:r w:rsidRPr="00862775">
              <w:rPr>
                <w:rFonts w:ascii="Helvetica" w:eastAsia="Times New Roman" w:hAnsi="Helvetica" w:cs="Helvetica"/>
                <w:b/>
                <w:bCs/>
                <w:color w:val="666666"/>
                <w:sz w:val="20"/>
                <w:szCs w:val="20"/>
              </w:rPr>
              <w:t>kriterler</w:t>
            </w:r>
            <w:proofErr w:type="gramEnd"/>
            <w:r w:rsidRPr="00862775">
              <w:rPr>
                <w:rFonts w:ascii="Helvetica" w:eastAsia="Times New Roman" w:hAnsi="Helvetica" w:cs="Helvetica"/>
                <w:b/>
                <w:bCs/>
                <w:color w:val="666666"/>
                <w:sz w:val="20"/>
                <w:szCs w:val="20"/>
              </w:rPr>
              <w:t>:</w:t>
            </w:r>
          </w:p>
        </w:tc>
      </w:tr>
      <w:tr w:rsidR="00862775" w:rsidRPr="00862775" w:rsidTr="0086277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4.3.1. İş deneyimini gösteren belgeler:</w:t>
            </w:r>
          </w:p>
        </w:tc>
      </w:tr>
      <w:tr w:rsidR="00862775" w:rsidRPr="00862775" w:rsidTr="0086277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color w:val="666666"/>
                <w:sz w:val="20"/>
                <w:szCs w:val="20"/>
              </w:rPr>
              <w:t xml:space="preserve">Son beş yıl içinde bedel içeren bir sözleşme kapsamında kabul işlemleri tamamlanan ve teklif edilen </w:t>
            </w:r>
            <w:r w:rsidRPr="00862775">
              <w:rPr>
                <w:rFonts w:ascii="Helvetica" w:eastAsia="Times New Roman" w:hAnsi="Helvetica" w:cs="Helvetica"/>
                <w:color w:val="666666"/>
                <w:sz w:val="20"/>
                <w:szCs w:val="20"/>
              </w:rPr>
              <w:lastRenderedPageBreak/>
              <w:t>bedelin</w:t>
            </w:r>
            <w:r w:rsidRPr="00862775">
              <w:rPr>
                <w:rFonts w:ascii="Helvetica" w:eastAsia="Times New Roman" w:hAnsi="Helvetica" w:cs="Helvetica"/>
                <w:color w:val="666666"/>
                <w:sz w:val="20"/>
              </w:rPr>
              <w:t> </w:t>
            </w:r>
            <w:r w:rsidRPr="00862775">
              <w:rPr>
                <w:rFonts w:ascii="Helvetica" w:eastAsia="Times New Roman" w:hAnsi="Helvetica" w:cs="Helvetica"/>
                <w:b/>
                <w:bCs/>
                <w:color w:val="0062A8"/>
                <w:sz w:val="20"/>
              </w:rPr>
              <w:t>% 25</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t>oranından az olmamak üzere, ihale konusu iş veya benzer işlere ilişkin iş deneyimini gösteren belgeler veya teknolojik ürün deneyim belgesi.</w:t>
            </w:r>
            <w:r w:rsidRPr="00862775">
              <w:rPr>
                <w:rFonts w:ascii="Helvetica" w:eastAsia="Times New Roman" w:hAnsi="Helvetica" w:cs="Helvetica"/>
                <w:color w:val="666666"/>
                <w:sz w:val="20"/>
              </w:rPr>
              <w:t> </w:t>
            </w:r>
          </w:p>
        </w:tc>
      </w:tr>
      <w:tr w:rsidR="00862775" w:rsidRPr="00862775" w:rsidTr="0086277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lastRenderedPageBreak/>
              <w:t>4.3.2. Kalite ve standarda ilişkin belgeler:</w:t>
            </w:r>
          </w:p>
        </w:tc>
      </w:tr>
      <w:tr w:rsidR="00862775" w:rsidRPr="00862775" w:rsidTr="0086277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0062A8"/>
                <w:sz w:val="20"/>
              </w:rPr>
              <w:t xml:space="preserve">ISO 900X kalite </w:t>
            </w:r>
            <w:proofErr w:type="gramStart"/>
            <w:r w:rsidRPr="00862775">
              <w:rPr>
                <w:rFonts w:ascii="Helvetica" w:eastAsia="Times New Roman" w:hAnsi="Helvetica" w:cs="Helvetica"/>
                <w:b/>
                <w:bCs/>
                <w:color w:val="0062A8"/>
                <w:sz w:val="20"/>
              </w:rPr>
              <w:t>belgesi ,ISO</w:t>
            </w:r>
            <w:proofErr w:type="gramEnd"/>
            <w:r w:rsidRPr="00862775">
              <w:rPr>
                <w:rFonts w:ascii="Helvetica" w:eastAsia="Times New Roman" w:hAnsi="Helvetica" w:cs="Helvetica"/>
                <w:b/>
                <w:bCs/>
                <w:color w:val="0062A8"/>
                <w:sz w:val="20"/>
              </w:rPr>
              <w:t xml:space="preserve"> 27001 sertifika</w:t>
            </w:r>
          </w:p>
        </w:tc>
      </w:tr>
    </w:tbl>
    <w:p w:rsidR="00862775" w:rsidRPr="00862775" w:rsidRDefault="00862775" w:rsidP="00862775">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862775" w:rsidRPr="00862775" w:rsidTr="0086277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Helvetica" w:eastAsia="Times New Roman" w:hAnsi="Helvetica" w:cs="Helvetica"/>
                <w:color w:val="666666"/>
                <w:sz w:val="20"/>
                <w:szCs w:val="20"/>
              </w:rPr>
            </w:pPr>
            <w:r w:rsidRPr="00862775">
              <w:rPr>
                <w:rFonts w:ascii="Helvetica" w:eastAsia="Times New Roman" w:hAnsi="Helvetica" w:cs="Helvetica"/>
                <w:b/>
                <w:bCs/>
                <w:color w:val="666666"/>
                <w:sz w:val="20"/>
                <w:szCs w:val="20"/>
              </w:rPr>
              <w:t>4.4. Bu ihalede benzer iş olarak kabul edilecek işler:</w:t>
            </w:r>
          </w:p>
        </w:tc>
      </w:tr>
      <w:tr w:rsidR="00862775" w:rsidRPr="00862775" w:rsidTr="0086277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62775" w:rsidRPr="00862775" w:rsidRDefault="00862775" w:rsidP="00862775">
            <w:pPr>
              <w:spacing w:after="0" w:line="240" w:lineRule="atLeast"/>
              <w:jc w:val="both"/>
              <w:rPr>
                <w:rFonts w:ascii="Times New Roman" w:eastAsia="Times New Roman" w:hAnsi="Times New Roman" w:cs="Times New Roman"/>
                <w:b/>
                <w:bCs/>
                <w:color w:val="0062A8"/>
                <w:sz w:val="24"/>
                <w:szCs w:val="24"/>
              </w:rPr>
            </w:pPr>
            <w:r w:rsidRPr="00862775">
              <w:rPr>
                <w:rFonts w:ascii="Helvetica" w:eastAsia="Times New Roman" w:hAnsi="Helvetica" w:cs="Helvetica"/>
                <w:b/>
                <w:bCs/>
                <w:color w:val="666666"/>
                <w:sz w:val="20"/>
                <w:szCs w:val="20"/>
              </w:rPr>
              <w:t>4.4.1.</w:t>
            </w:r>
          </w:p>
          <w:p w:rsidR="00862775" w:rsidRPr="00862775" w:rsidRDefault="00862775" w:rsidP="00862775">
            <w:pPr>
              <w:spacing w:after="0" w:line="240" w:lineRule="atLeast"/>
              <w:jc w:val="both"/>
              <w:rPr>
                <w:rFonts w:ascii="Times New Roman" w:eastAsia="Times New Roman" w:hAnsi="Times New Roman" w:cs="Times New Roman"/>
                <w:sz w:val="24"/>
                <w:szCs w:val="24"/>
              </w:rPr>
            </w:pPr>
            <w:r w:rsidRPr="00862775">
              <w:rPr>
                <w:rFonts w:ascii="Helvetica" w:eastAsia="Times New Roman" w:hAnsi="Helvetica" w:cs="Helvetica"/>
                <w:b/>
                <w:bCs/>
                <w:color w:val="0062A8"/>
                <w:sz w:val="20"/>
                <w:szCs w:val="20"/>
              </w:rPr>
              <w:t>Kamu’da veya özel sektörde her türlü çağrı merkezi hizmetleri yapmış olmak benzer iş olarak kabul edilecektir.</w:t>
            </w:r>
          </w:p>
        </w:tc>
      </w:tr>
    </w:tbl>
    <w:p w:rsidR="00862775" w:rsidRPr="00862775" w:rsidRDefault="00862775" w:rsidP="00862775">
      <w:pPr>
        <w:spacing w:after="0" w:line="240" w:lineRule="auto"/>
        <w:rPr>
          <w:rFonts w:ascii="Times New Roman" w:eastAsia="Times New Roman" w:hAnsi="Times New Roman" w:cs="Times New Roman"/>
          <w:sz w:val="24"/>
          <w:szCs w:val="24"/>
        </w:rPr>
      </w:pP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5.</w:t>
      </w:r>
      <w:r w:rsidRPr="00862775">
        <w:rPr>
          <w:rFonts w:ascii="Helvetica" w:eastAsia="Times New Roman" w:hAnsi="Helvetica" w:cs="Helvetica"/>
          <w:color w:val="666666"/>
          <w:sz w:val="20"/>
          <w:szCs w:val="20"/>
          <w:shd w:val="clear" w:color="auto" w:fill="F5F5F5"/>
        </w:rPr>
        <w:t>Ekonomik açıdan en avantajlı teklif sadece fiyat esasına göre belirlenecektir.</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6.</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İhaleye sadece yerli istekliler katılabilecektir.</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7.</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İhale dokümanının görülmesi ve satın alınması:</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proofErr w:type="gramStart"/>
      <w:r w:rsidRPr="00862775">
        <w:rPr>
          <w:rFonts w:ascii="Helvetica" w:eastAsia="Times New Roman" w:hAnsi="Helvetica" w:cs="Helvetica"/>
          <w:b/>
          <w:bCs/>
          <w:color w:val="666666"/>
          <w:sz w:val="20"/>
          <w:szCs w:val="20"/>
          <w:shd w:val="clear" w:color="auto" w:fill="F5F5F5"/>
        </w:rPr>
        <w:t>7.1</w:t>
      </w:r>
      <w:proofErr w:type="gramEnd"/>
      <w:r w:rsidRPr="00862775">
        <w:rPr>
          <w:rFonts w:ascii="Helvetica" w:eastAsia="Times New Roman" w:hAnsi="Helvetica" w:cs="Helvetica"/>
          <w:b/>
          <w:bCs/>
          <w:color w:val="666666"/>
          <w:sz w:val="20"/>
          <w:szCs w:val="20"/>
          <w:shd w:val="clear" w:color="auto" w:fill="F5F5F5"/>
        </w:rPr>
        <w:t>.</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İhale dokümanı, idarenin adresinde görülebilir ve</w:t>
      </w:r>
      <w:r w:rsidRPr="00862775">
        <w:rPr>
          <w:rFonts w:ascii="Helvetica" w:eastAsia="Times New Roman" w:hAnsi="Helvetica" w:cs="Helvetica"/>
          <w:color w:val="666666"/>
          <w:sz w:val="20"/>
        </w:rPr>
        <w:t> </w:t>
      </w:r>
      <w:r w:rsidRPr="00862775">
        <w:rPr>
          <w:rFonts w:ascii="Helvetica" w:eastAsia="Times New Roman" w:hAnsi="Helvetica" w:cs="Helvetica"/>
          <w:b/>
          <w:bCs/>
          <w:color w:val="0062A8"/>
          <w:sz w:val="20"/>
        </w:rPr>
        <w:t>100 TRY (Türk Lirası)</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karşılığı</w:t>
      </w:r>
      <w:r w:rsidRPr="00862775">
        <w:rPr>
          <w:rFonts w:ascii="Helvetica" w:eastAsia="Times New Roman" w:hAnsi="Helvetica" w:cs="Helvetica"/>
          <w:color w:val="666666"/>
          <w:sz w:val="20"/>
        </w:rPr>
        <w:t> </w:t>
      </w:r>
      <w:r w:rsidRPr="00862775">
        <w:rPr>
          <w:rFonts w:ascii="Helvetica" w:eastAsia="Times New Roman" w:hAnsi="Helvetica" w:cs="Helvetica"/>
          <w:b/>
          <w:bCs/>
          <w:color w:val="0062A8"/>
          <w:sz w:val="20"/>
        </w:rPr>
        <w:t>Muş İl Özel İdaresi Plan Proje Yatırım ve İnşaat Müdürlüğü </w:t>
      </w:r>
      <w:r w:rsidRPr="00862775">
        <w:rPr>
          <w:rFonts w:ascii="Helvetica" w:eastAsia="Times New Roman" w:hAnsi="Helvetica" w:cs="Helvetica"/>
          <w:color w:val="666666"/>
          <w:sz w:val="20"/>
          <w:szCs w:val="20"/>
          <w:shd w:val="clear" w:color="auto" w:fill="F5F5F5"/>
        </w:rPr>
        <w:t>adresinden satın alınabilir.</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7.2.</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İhaleye teklif verecek olanların ihale dokümanını satın almaları veya EKAP üzerinden e-imza kullanarak indirmeleri zorunludur.</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8.</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Teklifler, ihale tarih ve saatine kadar</w:t>
      </w:r>
      <w:r w:rsidRPr="00862775">
        <w:rPr>
          <w:rFonts w:ascii="Helvetica" w:eastAsia="Times New Roman" w:hAnsi="Helvetica" w:cs="Helvetica"/>
          <w:color w:val="666666"/>
          <w:sz w:val="20"/>
        </w:rPr>
        <w:t> </w:t>
      </w:r>
      <w:r w:rsidRPr="00862775">
        <w:rPr>
          <w:rFonts w:ascii="Helvetica" w:eastAsia="Times New Roman" w:hAnsi="Helvetica" w:cs="Helvetica"/>
          <w:b/>
          <w:bCs/>
          <w:color w:val="0062A8"/>
          <w:sz w:val="20"/>
        </w:rPr>
        <w:t>Muş İl Özel İdaresi Evrak Kayıt Bürosu </w:t>
      </w:r>
      <w:r w:rsidRPr="00862775">
        <w:rPr>
          <w:rFonts w:ascii="Helvetica" w:eastAsia="Times New Roman" w:hAnsi="Helvetica" w:cs="Helvetica"/>
          <w:color w:val="666666"/>
          <w:sz w:val="20"/>
          <w:szCs w:val="20"/>
          <w:shd w:val="clear" w:color="auto" w:fill="F5F5F5"/>
        </w:rPr>
        <w:t>adresine elden teslim edilebileceği gibi, aynı adrese iadeli taahhütlü posta vasıtasıyla da gönderilebilir.</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9.</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İstekliler tekliflerini, götürü bedel üzerinden vereceklerdir. İhale sonucu, ihale üzerine bırakılan istekliyle toplam bedel üzerinden götürü bedel sözleşme imzalanacaktır. Bu ihalede, işin tamamı için teklif verilecektir.</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10.</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İstekliler teklif ettikleri bedelin %3’ünden az olmamak üzere kendi belirleyecekleri tutarda geçici teminat vereceklerdir.</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11.</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Verilen tekliflerin geçerlilik süresi, ihale tarihinden itibaren</w:t>
      </w:r>
      <w:r w:rsidRPr="00862775">
        <w:rPr>
          <w:rFonts w:ascii="Helvetica" w:eastAsia="Times New Roman" w:hAnsi="Helvetica" w:cs="Helvetica"/>
          <w:color w:val="666666"/>
          <w:sz w:val="20"/>
        </w:rPr>
        <w:t> </w:t>
      </w:r>
      <w:r w:rsidRPr="00862775">
        <w:rPr>
          <w:rFonts w:ascii="Helvetica" w:eastAsia="Times New Roman" w:hAnsi="Helvetica" w:cs="Helvetica"/>
          <w:b/>
          <w:bCs/>
          <w:color w:val="0062A8"/>
          <w:sz w:val="20"/>
        </w:rPr>
        <w:t>180 (yüz seksen) </w:t>
      </w:r>
      <w:r w:rsidRPr="00862775">
        <w:rPr>
          <w:rFonts w:ascii="Helvetica" w:eastAsia="Times New Roman" w:hAnsi="Helvetica" w:cs="Helvetica"/>
          <w:color w:val="666666"/>
          <w:sz w:val="20"/>
          <w:szCs w:val="20"/>
          <w:shd w:val="clear" w:color="auto" w:fill="F5F5F5"/>
        </w:rPr>
        <w:t>takvim günüdür.</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12.</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shd w:val="clear" w:color="auto" w:fill="F5F5F5"/>
        </w:rPr>
        <w:t>Konsorsiyum olarak ihaleye teklif verilemez.</w:t>
      </w:r>
      <w:r w:rsidRPr="00862775">
        <w:rPr>
          <w:rFonts w:ascii="Helvetica" w:eastAsia="Times New Roman" w:hAnsi="Helvetica" w:cs="Helvetica"/>
          <w:color w:val="666666"/>
          <w:sz w:val="20"/>
        </w:rPr>
        <w:t> </w:t>
      </w:r>
      <w:r w:rsidRPr="00862775">
        <w:rPr>
          <w:rFonts w:ascii="Helvetica" w:eastAsia="Times New Roman" w:hAnsi="Helvetica" w:cs="Helvetica"/>
          <w:color w:val="666666"/>
          <w:sz w:val="20"/>
          <w:szCs w:val="20"/>
        </w:rPr>
        <w:br/>
      </w:r>
      <w:r w:rsidRPr="00862775">
        <w:rPr>
          <w:rFonts w:ascii="Helvetica" w:eastAsia="Times New Roman" w:hAnsi="Helvetica" w:cs="Helvetica"/>
          <w:color w:val="666666"/>
          <w:sz w:val="20"/>
          <w:szCs w:val="20"/>
        </w:rPr>
        <w:br/>
      </w:r>
      <w:r w:rsidRPr="00862775">
        <w:rPr>
          <w:rFonts w:ascii="Helvetica" w:eastAsia="Times New Roman" w:hAnsi="Helvetica" w:cs="Helvetica"/>
          <w:b/>
          <w:bCs/>
          <w:color w:val="666666"/>
          <w:sz w:val="20"/>
          <w:szCs w:val="20"/>
          <w:shd w:val="clear" w:color="auto" w:fill="F5F5F5"/>
        </w:rPr>
        <w:t>13.Diğer hususlar:</w:t>
      </w:r>
    </w:p>
    <w:p w:rsidR="00862775" w:rsidRPr="00862775" w:rsidRDefault="00862775" w:rsidP="00862775">
      <w:pPr>
        <w:shd w:val="clear" w:color="auto" w:fill="F5F5F5"/>
        <w:spacing w:after="0" w:line="240" w:lineRule="auto"/>
        <w:jc w:val="both"/>
        <w:rPr>
          <w:rFonts w:ascii="Helvetica" w:eastAsia="Times New Roman" w:hAnsi="Helvetica" w:cs="Helvetica"/>
          <w:color w:val="666666"/>
          <w:sz w:val="20"/>
          <w:szCs w:val="20"/>
        </w:rPr>
      </w:pPr>
      <w:r w:rsidRPr="00862775">
        <w:rPr>
          <w:rFonts w:ascii="Helvetica" w:eastAsia="Times New Roman" w:hAnsi="Helvetica" w:cs="Helvetica"/>
          <w:color w:val="666666"/>
          <w:sz w:val="20"/>
          <w:szCs w:val="20"/>
        </w:rPr>
        <w:t>İhale, Kanunun 38 inci maddesinde öngörülen açıklama istenmeksizin ekonomik açıdan en avantajlı teklif üzerinde bırakılacaktır.</w:t>
      </w:r>
    </w:p>
    <w:p w:rsidR="00060590" w:rsidRDefault="00060590"/>
    <w:sectPr w:rsidR="000605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62775"/>
    <w:rsid w:val="00060590"/>
    <w:rsid w:val="008627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62775"/>
  </w:style>
  <w:style w:type="character" w:customStyle="1" w:styleId="idarebilgi">
    <w:name w:val="idarebilgi"/>
    <w:basedOn w:val="VarsaylanParagrafYazTipi"/>
    <w:rsid w:val="00862775"/>
  </w:style>
  <w:style w:type="character" w:customStyle="1" w:styleId="ilanbaslik">
    <w:name w:val="ilanbaslik"/>
    <w:basedOn w:val="VarsaylanParagrafYazTipi"/>
    <w:rsid w:val="00862775"/>
  </w:style>
  <w:style w:type="paragraph" w:styleId="NormalWeb">
    <w:name w:val="Normal (Web)"/>
    <w:basedOn w:val="Normal"/>
    <w:uiPriority w:val="99"/>
    <w:unhideWhenUsed/>
    <w:rsid w:val="00862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1706062">
      <w:bodyDiv w:val="1"/>
      <w:marLeft w:val="0"/>
      <w:marRight w:val="0"/>
      <w:marTop w:val="0"/>
      <w:marBottom w:val="0"/>
      <w:divBdr>
        <w:top w:val="none" w:sz="0" w:space="0" w:color="auto"/>
        <w:left w:val="none" w:sz="0" w:space="0" w:color="auto"/>
        <w:bottom w:val="none" w:sz="0" w:space="0" w:color="auto"/>
        <w:right w:val="none" w:sz="0" w:space="0" w:color="auto"/>
      </w:divBdr>
      <w:divsChild>
        <w:div w:id="1956402436">
          <w:marLeft w:val="0"/>
          <w:marRight w:val="0"/>
          <w:marTop w:val="0"/>
          <w:marBottom w:val="0"/>
          <w:divBdr>
            <w:top w:val="none" w:sz="0" w:space="0" w:color="auto"/>
            <w:left w:val="none" w:sz="0" w:space="0" w:color="auto"/>
            <w:bottom w:val="none" w:sz="0" w:space="0" w:color="auto"/>
            <w:right w:val="none" w:sz="0" w:space="0" w:color="auto"/>
          </w:divBdr>
        </w:div>
        <w:div w:id="779498532">
          <w:marLeft w:val="0"/>
          <w:marRight w:val="0"/>
          <w:marTop w:val="0"/>
          <w:marBottom w:val="0"/>
          <w:divBdr>
            <w:top w:val="none" w:sz="0" w:space="0" w:color="auto"/>
            <w:left w:val="none" w:sz="0" w:space="0" w:color="auto"/>
            <w:bottom w:val="none" w:sz="0" w:space="0" w:color="auto"/>
            <w:right w:val="none" w:sz="0" w:space="0" w:color="auto"/>
          </w:divBdr>
        </w:div>
        <w:div w:id="192390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dc:creator>
  <cp:keywords/>
  <dc:description/>
  <cp:lastModifiedBy>gulten</cp:lastModifiedBy>
  <cp:revision>2</cp:revision>
  <dcterms:created xsi:type="dcterms:W3CDTF">2017-04-24T12:23:00Z</dcterms:created>
  <dcterms:modified xsi:type="dcterms:W3CDTF">2017-04-24T12:24:00Z</dcterms:modified>
</cp:coreProperties>
</file>