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419" w:rsidRDefault="00FE4419" w:rsidP="00FE441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Değişik:RG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-16/3/2011-27876) </w:t>
      </w:r>
    </w:p>
    <w:p w:rsidR="00FE4419" w:rsidRDefault="00FE4419" w:rsidP="00FE441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DÜZELTME İLANI</w:t>
      </w:r>
    </w:p>
    <w:p w:rsidR="00FE4419" w:rsidRDefault="00FE4419" w:rsidP="00FE441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</w:t>
      </w:r>
      <w:r>
        <w:rPr>
          <w:rFonts w:ascii="Times New Roman" w:hAnsi="Times New Roman" w:cs="Times New Roman"/>
          <w:b/>
          <w:i/>
          <w:sz w:val="24"/>
          <w:szCs w:val="24"/>
        </w:rPr>
        <w:t>Muş İl Özel İdaresi</w:t>
      </w:r>
      <w:r>
        <w:rPr>
          <w:rFonts w:ascii="Times New Roman" w:hAnsi="Times New Roman" w:cs="Times New Roman"/>
          <w:b/>
          <w:sz w:val="24"/>
          <w:szCs w:val="24"/>
        </w:rPr>
        <w:t>]</w:t>
      </w:r>
    </w:p>
    <w:p w:rsidR="00FE4419" w:rsidRDefault="00FE4419" w:rsidP="00FE441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419" w:rsidRDefault="00FE4419" w:rsidP="00FE441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419" w:rsidRDefault="00FE4419" w:rsidP="00FE441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Muş İl Jandarma K</w:t>
      </w:r>
      <w:r w:rsidR="00BE3404">
        <w:rPr>
          <w:rFonts w:ascii="Times New Roman" w:hAnsi="Times New Roman" w:cs="Times New Roman"/>
          <w:sz w:val="24"/>
          <w:szCs w:val="24"/>
        </w:rPr>
        <w:t>omutanlığı Birliklerine Ait 15 A</w:t>
      </w:r>
      <w:r>
        <w:rPr>
          <w:rFonts w:ascii="Times New Roman" w:hAnsi="Times New Roman" w:cs="Times New Roman"/>
          <w:sz w:val="24"/>
          <w:szCs w:val="24"/>
        </w:rPr>
        <w:t xml:space="preserve">det </w:t>
      </w:r>
      <w:proofErr w:type="spellStart"/>
      <w:r>
        <w:rPr>
          <w:rFonts w:ascii="Times New Roman" w:hAnsi="Times New Roman" w:cs="Times New Roman"/>
          <w:sz w:val="24"/>
          <w:szCs w:val="24"/>
        </w:rPr>
        <w:t>Jeneratörhane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Binası ve </w:t>
      </w:r>
      <w:proofErr w:type="spellStart"/>
      <w:r>
        <w:rPr>
          <w:rFonts w:ascii="Times New Roman" w:hAnsi="Times New Roman" w:cs="Times New Roman"/>
          <w:sz w:val="24"/>
          <w:szCs w:val="24"/>
        </w:rPr>
        <w:t>Kablolama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Yapımı İşi ihale edileceği ilan edilmiştir. Ancak 4734 sayılı Kamu İhale Kanununun 26 </w:t>
      </w:r>
      <w:proofErr w:type="spellStart"/>
      <w:r>
        <w:rPr>
          <w:rFonts w:ascii="Times New Roman" w:hAnsi="Times New Roman" w:cs="Times New Roman"/>
          <w:sz w:val="24"/>
          <w:szCs w:val="24"/>
        </w:rPr>
        <w:t>ncı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maddesine göre aşağıdaki hususlarda düzeltme ilanı yayımlanmasına karar verilmiştir. [</w:t>
      </w:r>
      <w:r>
        <w:rPr>
          <w:rFonts w:ascii="Times New Roman" w:hAnsi="Times New Roman" w:cs="Times New Roman"/>
          <w:i/>
          <w:sz w:val="24"/>
          <w:szCs w:val="24"/>
        </w:rPr>
        <w:t>Tekliflerin</w:t>
      </w:r>
      <w:r>
        <w:rPr>
          <w:rFonts w:ascii="Times New Roman" w:hAnsi="Times New Roman" w:cs="Times New Roman"/>
          <w:sz w:val="24"/>
          <w:szCs w:val="24"/>
        </w:rPr>
        <w:t xml:space="preserve">] hazırlanması ve sunulmasında düzeltilen maddelerin esas alınması gerekmektedir. 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3696"/>
        <w:gridCol w:w="5446"/>
      </w:tblGrid>
      <w:tr w:rsidR="00FE4419" w:rsidTr="00FE4419">
        <w:tc>
          <w:tcPr>
            <w:tcW w:w="3696" w:type="dxa"/>
            <w:hideMark/>
          </w:tcPr>
          <w:p w:rsidR="00FE4419" w:rsidRDefault="00FE441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İhale kayıt numarası</w:t>
            </w:r>
          </w:p>
        </w:tc>
        <w:tc>
          <w:tcPr>
            <w:tcW w:w="5446" w:type="dxa"/>
            <w:hideMark/>
          </w:tcPr>
          <w:p w:rsidR="00FE4419" w:rsidRDefault="00FE441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:2017/157753</w:t>
            </w:r>
          </w:p>
        </w:tc>
      </w:tr>
      <w:tr w:rsidR="00FE4419" w:rsidTr="00FE4419">
        <w:tc>
          <w:tcPr>
            <w:tcW w:w="3696" w:type="dxa"/>
            <w:hideMark/>
          </w:tcPr>
          <w:p w:rsidR="00FE4419" w:rsidRDefault="00FE441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1 - İdarenin</w:t>
            </w:r>
          </w:p>
        </w:tc>
        <w:tc>
          <w:tcPr>
            <w:tcW w:w="5446" w:type="dxa"/>
          </w:tcPr>
          <w:p w:rsidR="00FE4419" w:rsidRDefault="00FE441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419" w:rsidTr="00FE4419">
        <w:tc>
          <w:tcPr>
            <w:tcW w:w="3696" w:type="dxa"/>
            <w:hideMark/>
          </w:tcPr>
          <w:p w:rsidR="00FE4419" w:rsidRDefault="00FE441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 Adresi</w:t>
            </w:r>
          </w:p>
        </w:tc>
        <w:tc>
          <w:tcPr>
            <w:tcW w:w="5446" w:type="dxa"/>
            <w:hideMark/>
          </w:tcPr>
          <w:p w:rsidR="00FE4419" w:rsidRDefault="00FE441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:Muş İl Özel İdaresi Yeşilyurt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.No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:41 Muş/Merkez</w:t>
            </w:r>
          </w:p>
        </w:tc>
      </w:tr>
      <w:tr w:rsidR="00FE4419" w:rsidTr="00FE4419">
        <w:tc>
          <w:tcPr>
            <w:tcW w:w="3696" w:type="dxa"/>
            <w:hideMark/>
          </w:tcPr>
          <w:p w:rsidR="00FE4419" w:rsidRDefault="00FE441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 Telefon ve faks numarası</w:t>
            </w:r>
          </w:p>
        </w:tc>
        <w:tc>
          <w:tcPr>
            <w:tcW w:w="5446" w:type="dxa"/>
            <w:hideMark/>
          </w:tcPr>
          <w:p w:rsidR="00FE4419" w:rsidRDefault="00FE441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:436 212 11 65 / 212 17 92</w:t>
            </w:r>
          </w:p>
        </w:tc>
      </w:tr>
      <w:tr w:rsidR="00FE4419" w:rsidTr="00FE4419">
        <w:trPr>
          <w:trHeight w:val="538"/>
        </w:trPr>
        <w:tc>
          <w:tcPr>
            <w:tcW w:w="3696" w:type="dxa"/>
            <w:hideMark/>
          </w:tcPr>
          <w:p w:rsidR="00FE4419" w:rsidRDefault="00FE441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 (</w:t>
            </w:r>
            <w:r>
              <w:rPr>
                <w:rFonts w:ascii="Times New Roman" w:hAnsi="Times New Roman" w:cs="Times New Roman"/>
                <w:i/>
                <w:color w:val="595959"/>
                <w:sz w:val="24"/>
                <w:szCs w:val="24"/>
              </w:rPr>
              <w:t>İhale)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dokümanının görülebileceği internet adresi </w:t>
            </w:r>
          </w:p>
        </w:tc>
        <w:tc>
          <w:tcPr>
            <w:tcW w:w="5446" w:type="dxa"/>
            <w:hideMark/>
          </w:tcPr>
          <w:p w:rsidR="00FE4419" w:rsidRDefault="00FE441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.kik.gov.tr.tr/EKAP</w:t>
            </w:r>
          </w:p>
        </w:tc>
      </w:tr>
      <w:tr w:rsidR="00FE4419" w:rsidTr="00FE4419">
        <w:tc>
          <w:tcPr>
            <w:tcW w:w="3696" w:type="dxa"/>
            <w:hideMark/>
          </w:tcPr>
          <w:p w:rsidR="00FE4419" w:rsidRDefault="00FE441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2 - Düzeltmeye konu ilanın yayımlandığı</w:t>
            </w:r>
          </w:p>
        </w:tc>
        <w:tc>
          <w:tcPr>
            <w:tcW w:w="5446" w:type="dxa"/>
          </w:tcPr>
          <w:p w:rsidR="00FE4419" w:rsidRDefault="00FE441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419" w:rsidTr="00FE4419">
        <w:tc>
          <w:tcPr>
            <w:tcW w:w="3696" w:type="dxa"/>
            <w:hideMark/>
          </w:tcPr>
          <w:p w:rsidR="00FE4419" w:rsidRDefault="00FE441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 Gazetenin adı ve tarihi  (yayımlanmış ise)</w:t>
            </w:r>
          </w:p>
        </w:tc>
        <w:tc>
          <w:tcPr>
            <w:tcW w:w="5446" w:type="dxa"/>
            <w:hideMark/>
          </w:tcPr>
          <w:p w:rsidR="00FE4419" w:rsidRDefault="00FE441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:Muş’un Sesi/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05/04/2017</w:t>
            </w:r>
            <w:proofErr w:type="gramEnd"/>
          </w:p>
        </w:tc>
      </w:tr>
      <w:tr w:rsidR="00FE4419" w:rsidTr="00FE4419">
        <w:tc>
          <w:tcPr>
            <w:tcW w:w="3696" w:type="dxa"/>
          </w:tcPr>
          <w:p w:rsidR="00FE4419" w:rsidRDefault="00FE441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3 - Düzeltilen [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madde/maddeler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] </w:t>
            </w:r>
          </w:p>
          <w:p w:rsidR="00FE4419" w:rsidRDefault="00FE441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419" w:rsidRDefault="00FE441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419" w:rsidRDefault="00FE441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6" w:type="dxa"/>
            <w:hideMark/>
          </w:tcPr>
          <w:p w:rsidR="00FE4419" w:rsidRDefault="00FE441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:İlanın 3/b)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maddesi :İhale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tarihi :26/04/2017</w:t>
            </w:r>
          </w:p>
        </w:tc>
      </w:tr>
    </w:tbl>
    <w:p w:rsidR="00207708" w:rsidRPr="00493ADD" w:rsidRDefault="00207708" w:rsidP="00493AD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207708" w:rsidRPr="00493ADD" w:rsidSect="00F55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93ADD"/>
    <w:rsid w:val="000F4A62"/>
    <w:rsid w:val="00207708"/>
    <w:rsid w:val="00493ADD"/>
    <w:rsid w:val="004B4335"/>
    <w:rsid w:val="006D2A2C"/>
    <w:rsid w:val="00A20793"/>
    <w:rsid w:val="00BE3404"/>
    <w:rsid w:val="00F5530A"/>
    <w:rsid w:val="00FE2A37"/>
    <w:rsid w:val="00FE4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3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8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gulten</dc:creator>
  <cp:keywords/>
  <dc:description/>
  <cp:lastModifiedBy>gulten</cp:lastModifiedBy>
  <cp:revision>18</cp:revision>
  <dcterms:created xsi:type="dcterms:W3CDTF">2017-04-06T06:12:00Z</dcterms:created>
  <dcterms:modified xsi:type="dcterms:W3CDTF">2017-04-06T06:49:00Z</dcterms:modified>
</cp:coreProperties>
</file>